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EBD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открытого акционерного общества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создании Открытого акционерного общества "_______________________"</w:t>
      </w:r>
    </w:p>
    <w:p w:rsidR="00000000" w:rsidRDefault="00083EBD">
      <w:pPr>
        <w:pStyle w:val="HTML"/>
      </w:pPr>
      <w:r>
        <w:t>г. __________                                         "___"________ ____ г.</w:t>
      </w:r>
    </w:p>
    <w:p w:rsidR="00000000" w:rsidRDefault="00083EBD">
      <w:pPr>
        <w:pStyle w:val="HTML"/>
      </w:pPr>
    </w:p>
    <w:p w:rsidR="00000000" w:rsidRDefault="00083EBD">
      <w:pPr>
        <w:pStyle w:val="HTML"/>
      </w:pPr>
      <w:r>
        <w:t>Учредители Общества:</w:t>
      </w:r>
    </w:p>
    <w:p w:rsidR="00000000" w:rsidRDefault="00083EBD">
      <w:pPr>
        <w:pStyle w:val="HTML"/>
      </w:pPr>
      <w:r>
        <w:t>__________________________________________________________________________;</w:t>
      </w:r>
    </w:p>
    <w:p w:rsidR="00000000" w:rsidRDefault="00083EBD">
      <w:pPr>
        <w:pStyle w:val="HTML"/>
      </w:pPr>
      <w:r>
        <w:t>(Ф.И.О., паспортные данные, адрес)</w:t>
      </w:r>
    </w:p>
    <w:p w:rsidR="00000000" w:rsidRDefault="00083EBD">
      <w:pPr>
        <w:pStyle w:val="HTML"/>
      </w:pPr>
      <w:r>
        <w:t>__________________________________________________________________________;</w:t>
      </w:r>
    </w:p>
    <w:p w:rsidR="00000000" w:rsidRDefault="00083EBD">
      <w:pPr>
        <w:pStyle w:val="HTML"/>
      </w:pPr>
      <w:r>
        <w:t>(Ф.И.О., паспортные данные, адрес)</w:t>
      </w:r>
    </w:p>
    <w:p w:rsidR="00000000" w:rsidRDefault="00083EBD">
      <w:pPr>
        <w:pStyle w:val="HTML"/>
      </w:pPr>
      <w:r>
        <w:t>__________________________________</w:t>
      </w:r>
      <w:r>
        <w:t>________________________________________;</w:t>
      </w:r>
    </w:p>
    <w:p w:rsidR="00000000" w:rsidRDefault="00083EBD">
      <w:pPr>
        <w:pStyle w:val="HTML"/>
      </w:pPr>
      <w:r>
        <w:t>(наименование, ОГРН, ИНН, КПП, адрес)</w:t>
      </w:r>
    </w:p>
    <w:p w:rsidR="00000000" w:rsidRDefault="00083EBD">
      <w:pPr>
        <w:pStyle w:val="HTML"/>
      </w:pPr>
      <w:r>
        <w:t>___________________________________________________________________________</w:t>
      </w:r>
    </w:p>
    <w:p w:rsidR="00000000" w:rsidRDefault="00083EBD">
      <w:pPr>
        <w:pStyle w:val="HTML"/>
      </w:pPr>
      <w:r>
        <w:t>(наименование, ОГРН, ИНН, КПП, адрес)</w:t>
      </w:r>
    </w:p>
    <w:p w:rsidR="00000000" w:rsidRDefault="00083EBD">
      <w:pPr>
        <w:pStyle w:val="HTML"/>
      </w:pPr>
      <w:r>
        <w:t>договорились   создать   в  соответствии  с  действующим  зако</w:t>
      </w:r>
      <w:r>
        <w:t>нодательством</w:t>
      </w:r>
    </w:p>
    <w:p w:rsidR="00000000" w:rsidRDefault="00083EBD">
      <w:pPr>
        <w:pStyle w:val="HTML"/>
      </w:pPr>
      <w:r>
        <w:t>Российской Федерации Открытое акционерное общество "_______________________</w:t>
      </w:r>
    </w:p>
    <w:p w:rsidR="00000000" w:rsidRDefault="00083EBD">
      <w:pPr>
        <w:pStyle w:val="HTML"/>
      </w:pPr>
      <w:r>
        <w:t>_________________________________________________________________________".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УЧРЕДИТЕЛИ И ПОРЯДОК ИХ СОВМЕСТНОЙ ДЕЯТЕЛЬНОСТИ</w:t>
      </w:r>
    </w:p>
    <w:p w:rsidR="00000000" w:rsidRDefault="00083EBD">
      <w:pPr>
        <w:pStyle w:val="just"/>
      </w:pPr>
      <w:r>
        <w:t>1.1. Настоящий Догов</w:t>
      </w:r>
      <w:r>
        <w:t>ор определяет порядок осуществления Учредителями совместной деятельности по учреждению Открытого акционерного общества "____________________" (далее по тексту - Общество).</w:t>
      </w:r>
    </w:p>
    <w:p w:rsidR="00000000" w:rsidRDefault="00083EBD">
      <w:pPr>
        <w:pStyle w:val="just"/>
      </w:pPr>
      <w:r>
        <w:t xml:space="preserve">1.2. Общество создается в соответствии с Гражданским кодексом Российской Федерации, </w:t>
      </w:r>
      <w:r>
        <w:t>Федеральным законом от 26.12.1995 N 208-ФЗ "Об акционерных обществах", иным действующим законодательством Российской Федерации.</w:t>
      </w:r>
    </w:p>
    <w:p w:rsidR="00000000" w:rsidRDefault="00083EBD">
      <w:pPr>
        <w:pStyle w:val="just"/>
      </w:pPr>
      <w:r>
        <w:t>1.3. Обязанности по совершению действий, связанных с учреждением Общества, распределяются между Учредителями следующим образом:</w:t>
      </w:r>
    </w:p>
    <w:p w:rsidR="00000000" w:rsidRDefault="00083EBD">
      <w:pPr>
        <w:pStyle w:val="just"/>
      </w:pPr>
      <w:r>
        <w:t>1.3.1. __________________ обязуется в срок до "___"________ ____ г. совершить следующие действия: __________________________________.</w:t>
      </w:r>
    </w:p>
    <w:p w:rsidR="00000000" w:rsidRDefault="00083EBD">
      <w:pPr>
        <w:pStyle w:val="just"/>
      </w:pPr>
      <w:r>
        <w:t>1.3.2. __________________ обязуется в срок до "___"________ ____ г. совершить следующие действия: ________________________</w:t>
      </w:r>
      <w:r>
        <w:t>__________.</w:t>
      </w:r>
    </w:p>
    <w:p w:rsidR="00000000" w:rsidRDefault="00083EBD">
      <w:pPr>
        <w:pStyle w:val="just"/>
      </w:pPr>
      <w:r>
        <w:t>1.3.3. __________________ обязуется в срок до "___"________ ____ г. совершить следующие действия: _____________________________________.</w:t>
      </w:r>
    </w:p>
    <w:p w:rsidR="00000000" w:rsidRDefault="00083EBD">
      <w:pPr>
        <w:pStyle w:val="just"/>
      </w:pPr>
      <w:r>
        <w:t>1.3.4. __________________ обязуется в срок до "___"________ ____ г. совершить следующие действия: _________</w:t>
      </w:r>
      <w:r>
        <w:t>___________________________.</w:t>
      </w:r>
    </w:p>
    <w:p w:rsidR="00000000" w:rsidRDefault="00083EBD">
      <w:pPr>
        <w:pStyle w:val="just"/>
      </w:pPr>
      <w:r>
        <w:lastRenderedPageBreak/>
        <w:t>1.4. Учредители обязуются нести расходы по созданию Общества пропорционально количеству акций, выкупаемых каждым из них в соответствии с п. 5.3 настоящего Договора.</w:t>
      </w:r>
    </w:p>
    <w:p w:rsidR="00000000" w:rsidRDefault="00083EBD">
      <w:pPr>
        <w:pStyle w:val="just"/>
      </w:pPr>
      <w:r>
        <w:t>1.5. Учредители несут солидарную ответственность по обязательс</w:t>
      </w:r>
      <w:r>
        <w:t>твам, возникшим до регистрации Общества. Общество несет ответственность по обязательствам Учредителей, связанным с его созданием, лишь в случае последующего одобрения их действий Общим собранием акционеров Общества.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ОБЩЕСТВА</w:t>
      </w:r>
    </w:p>
    <w:p w:rsidR="00000000" w:rsidRDefault="00083EBD">
      <w:pPr>
        <w:pStyle w:val="just"/>
      </w:pPr>
      <w:r>
        <w:t>2.1. Предмет и цели деятельности Общества подробно оговорены в Уставе.</w:t>
      </w:r>
    </w:p>
    <w:p w:rsidR="00000000" w:rsidRDefault="00083EBD">
      <w:pPr>
        <w:pStyle w:val="just"/>
      </w:pPr>
      <w:r>
        <w:t>2.2. Общество вправе совершать все действия, не запрещенные действующим законодательством Российской Федерации. Деятельность Общества не ограничи</w:t>
      </w:r>
      <w:r>
        <w:t>вается указанной в Уставе. Сделки, выходящие за пределы уставной деятельности, но не противоречащие закону, признаются действительными.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3. НАИМЕНОВАНИЕ И МЕСТО НАХОЖДЕНИЯ ОБЩЕСТВА</w:t>
      </w:r>
    </w:p>
    <w:p w:rsidR="00000000" w:rsidRDefault="00083EBD">
      <w:pPr>
        <w:pStyle w:val="just"/>
      </w:pPr>
      <w:r>
        <w:t>3.1. Полное фирменное наименование Общества на русском языке: Открытое акци</w:t>
      </w:r>
      <w:r>
        <w:t>онерное общество "_________________", сокращенное фирменное наименование на русском языке: ОАО "________________", полное фирменное наименование на английском языке: "____________________", сокращенное фирменное наименование на английском языке: "_________</w:t>
      </w:r>
      <w:r>
        <w:t>___________________".</w:t>
      </w:r>
    </w:p>
    <w:p w:rsidR="00000000" w:rsidRDefault="00083EBD">
      <w:pPr>
        <w:pStyle w:val="just"/>
      </w:pPr>
      <w:r>
        <w:t>3.2. Место нахождения Общества: _________________________________________</w:t>
      </w:r>
    </w:p>
    <w:p w:rsidR="00000000" w:rsidRDefault="00083EBD">
      <w:pPr>
        <w:pStyle w:val="just"/>
      </w:pPr>
      <w:r>
        <w:t>________________________________________________________.</w:t>
      </w:r>
    </w:p>
    <w:p w:rsidR="00000000" w:rsidRDefault="00083EBD">
      <w:pPr>
        <w:pStyle w:val="just"/>
      </w:pPr>
      <w:r>
        <w:t>Место нахождения Общества определяется местом его государственной регистрации.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4. ПРАВОВОЙ СТАТУС</w:t>
      </w:r>
    </w:p>
    <w:p w:rsidR="00000000" w:rsidRDefault="00083EBD">
      <w:pPr>
        <w:pStyle w:val="just"/>
      </w:pPr>
      <w:r>
        <w:t>4.1</w:t>
      </w:r>
      <w:r>
        <w:t>. Общество считается созданным и приобретает права юридического лица с момента государственной регистрации.</w:t>
      </w:r>
    </w:p>
    <w:p w:rsidR="00000000" w:rsidRDefault="00083EBD">
      <w:pPr>
        <w:pStyle w:val="just"/>
      </w:pPr>
      <w:r>
        <w:t>4.2. Права и обязанности Учредителей (акционеров) по отношению к Обществу определяются настоящим Договором, Уставом Общества и действующим законодат</w:t>
      </w:r>
      <w:r>
        <w:t>ельством Российской Федерации.</w:t>
      </w:r>
    </w:p>
    <w:p w:rsidR="00000000" w:rsidRDefault="00083EBD">
      <w:pPr>
        <w:pStyle w:val="just"/>
      </w:pPr>
      <w:r>
        <w:t>4.3. Организационно-правовая форма - открытое акционерное общество.</w:t>
      </w:r>
    </w:p>
    <w:p w:rsidR="00000000" w:rsidRDefault="00083EBD">
      <w:pPr>
        <w:pStyle w:val="just"/>
      </w:pPr>
      <w:r>
        <w:t>Число акционеров Общества не ограничено.</w:t>
      </w:r>
    </w:p>
    <w:p w:rsidR="00000000" w:rsidRDefault="00083EBD">
      <w:pPr>
        <w:pStyle w:val="just"/>
      </w:pPr>
      <w:r>
        <w:t>4.4. Общество является юридическим лицом и имеет в собственности обособленное имущество, учитываемое на его самостоя</w:t>
      </w:r>
      <w:r>
        <w:t>тельном балансе,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000000" w:rsidRDefault="00083EBD">
      <w:pPr>
        <w:pStyle w:val="just"/>
      </w:pPr>
      <w:r>
        <w:t>До оплаты 50 процентов акций Общества, распределенных среди его Учредителей, Общество не впр</w:t>
      </w:r>
      <w:r>
        <w:t>аве совершать сделки, не связанные с учреждением Общества.</w:t>
      </w:r>
    </w:p>
    <w:p w:rsidR="00000000" w:rsidRDefault="00083EBD">
      <w:pPr>
        <w:pStyle w:val="just"/>
      </w:pPr>
      <w:r>
        <w:t>4.5. Общество вправе проводить открытую подписку на выпускаемые им акции и осуществлять их свободную продажу с учетом требований законодательства Российской Федерации.</w:t>
      </w:r>
    </w:p>
    <w:p w:rsidR="00000000" w:rsidRDefault="00083EBD">
      <w:pPr>
        <w:pStyle w:val="just"/>
      </w:pPr>
      <w:r>
        <w:t>Общество вправе проводить зак</w:t>
      </w:r>
      <w:r>
        <w:t>рытую подписку на выпускаемые им акции, за исключением случаев, когда возможность проведения закрытой подписки ограничена Уставом Общества или требованиями правовых актов Российской Федерации.</w:t>
      </w:r>
    </w:p>
    <w:p w:rsidR="00000000" w:rsidRDefault="00083EBD">
      <w:pPr>
        <w:pStyle w:val="just"/>
      </w:pPr>
      <w:r>
        <w:t xml:space="preserve">В Обществе не допускается установление преимущественного права </w:t>
      </w:r>
      <w:r>
        <w:t>Общества или его акционеров на приобретение акций, отчуждаемых его акционерами.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5. УСТАВНЫЙ КАПИТАЛ</w:t>
      </w:r>
    </w:p>
    <w:p w:rsidR="00000000" w:rsidRDefault="00083EBD">
      <w:pPr>
        <w:pStyle w:val="just"/>
      </w:pPr>
      <w:r>
        <w:t xml:space="preserve">5.1. Уставный капитал Общества определяет минимальный размер имущества, гарантирующий интересы его кредиторов, и составляет _____ (_______)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083EBD">
      <w:pPr>
        <w:pStyle w:val="just"/>
      </w:pPr>
      <w:r>
        <w:t>5.2.</w:t>
      </w:r>
      <w:r>
        <w:t xml:space="preserve"> Уставный капитал разделен на момент учреждения Общества на обыкновенные именные акции в количестве ____ (_______) штук номинальной стоимостью ____ (______) рублей каждая.</w:t>
      </w:r>
    </w:p>
    <w:p w:rsidR="00000000" w:rsidRDefault="00083EBD">
      <w:pPr>
        <w:pStyle w:val="just"/>
      </w:pPr>
      <w:r>
        <w:t>5.3. При учреждении Общества все его акции должны быть размещены среди учредителей.</w:t>
      </w:r>
    </w:p>
    <w:p w:rsidR="00000000" w:rsidRDefault="00083EBD">
      <w:pPr>
        <w:pStyle w:val="just"/>
      </w:pPr>
      <w:r>
        <w:t>- _______ принадлежит _____ (________) штук обыкновенных именных акций номинальной стоимостью _____ (________) рублей каждая, что составляет ______ (________) рублей, ____% процентов уставного капитала;</w:t>
      </w:r>
    </w:p>
    <w:p w:rsidR="00000000" w:rsidRDefault="00083EBD">
      <w:pPr>
        <w:pStyle w:val="just"/>
      </w:pPr>
      <w:r>
        <w:t>- _______ принадлежит _____ (________) штук обыкновен</w:t>
      </w:r>
      <w:r>
        <w:t>ных именных акций номинальной стоимостью _____ (________) рублей каждая, что составляет ______ (________) рублей, ____% процентов уставного капитала.</w:t>
      </w:r>
    </w:p>
    <w:p w:rsidR="00000000" w:rsidRDefault="00083EBD">
      <w:pPr>
        <w:pStyle w:val="just"/>
      </w:pPr>
      <w:r>
        <w:t>5.4. Уставный капитал Общества оплачивается деньгами (вариант: ценными бумагами, другими вещами или имущественными правами либо иными правами, имеющими денежную оценку).</w:t>
      </w:r>
    </w:p>
    <w:p w:rsidR="00000000" w:rsidRDefault="00083EBD">
      <w:pPr>
        <w:pStyle w:val="just"/>
      </w:pPr>
      <w:r>
        <w:t>В течение трех месяцев с момента государственной регистрации Общества Учредители оплач</w:t>
      </w:r>
      <w:r>
        <w:t>ивают уставный капитал в размере 50% (пятидесяти процентов), а оставшуюся часть - в течение одного года с момента регистрации Общества.</w:t>
      </w:r>
    </w:p>
    <w:p w:rsidR="00000000" w:rsidRDefault="00083EBD">
      <w:pPr>
        <w:pStyle w:val="just"/>
      </w:pPr>
      <w:r>
        <w:t>5.5. Количество голосов, которыми обладает акционер, равно количеству полностью оплаченных им обыкновенных акций.</w:t>
      </w:r>
    </w:p>
    <w:p w:rsidR="00000000" w:rsidRDefault="00083EBD">
      <w:pPr>
        <w:pStyle w:val="just"/>
      </w:pPr>
      <w:r>
        <w:t>5.6. П</w:t>
      </w:r>
      <w:r>
        <w:t>орядок изменения размера уставного капитала, а также порядок передачи акционерами своих акций третьим лицам определяются Уставом, действующим законодательством Российской Федерации и решениями Общего собрания акционеров Общества.</w:t>
      </w:r>
    </w:p>
    <w:p w:rsidR="00000000" w:rsidRDefault="00083EBD">
      <w:pPr>
        <w:pStyle w:val="just"/>
      </w:pPr>
      <w:r>
        <w:t>5.7. Общество вправе выпус</w:t>
      </w:r>
      <w:r>
        <w:t>кать привилегированные акции, номинальная стоимость которых не должна превышать 25% (двадцати пяти процентов) от уставного капитала Общества.</w:t>
      </w:r>
    </w:p>
    <w:p w:rsidR="00000000" w:rsidRDefault="00083EBD">
      <w:pPr>
        <w:pStyle w:val="just"/>
      </w:pPr>
      <w:r>
        <w:t>5.8. Общество вправе размещать облигации и другие ценные бумаги, предусмотренные правовыми актами Российской Федер</w:t>
      </w:r>
      <w:r>
        <w:t>ации о ценных бумагах.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6. ПОРЯДОК УПРАВЛЕНИЯ ОБЩЕСТВОМ</w:t>
      </w:r>
    </w:p>
    <w:p w:rsidR="00000000" w:rsidRDefault="00083EBD">
      <w:pPr>
        <w:pStyle w:val="just"/>
      </w:pPr>
      <w:r>
        <w:t>6.1. Порядок управления Обществом, структура органов управления, порядок создания контрольных органов, а также компетенция органов управления и контрольных органов определяются Уставом.</w:t>
      </w:r>
    </w:p>
    <w:p w:rsidR="00000000" w:rsidRDefault="00083EBD">
      <w:pPr>
        <w:pStyle w:val="just"/>
      </w:pPr>
      <w:r>
        <w:t>6.2. Учредител</w:t>
      </w:r>
      <w:r>
        <w:t>и (акционеры) участвуют в управлении Обществом в порядке, определяемом Уставом и действующим законодательством Российской Федерации. Учредители (акционеры) не вправе вмешиваться в исполнительно-распорядительную деятельность исполнительных органов Общества,</w:t>
      </w:r>
      <w:r>
        <w:t xml:space="preserve"> в том числе давать обязательные указания о заключении конкретных сделок, о найме и увольнении работников и т.п., если такие полномочия не предоставлены акционерам действующим законодательством Российской Федерации или Уставом Общества.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7. ФИНАНСОВО-ХОЗЯЙ</w:t>
      </w:r>
      <w:r>
        <w:rPr>
          <w:rFonts w:eastAsia="Times New Roman"/>
        </w:rPr>
        <w:t>СТВЕННАЯ ДЕЯТЕЛЬНОСТЬ</w:t>
      </w:r>
    </w:p>
    <w:p w:rsidR="00000000" w:rsidRDefault="00083EBD">
      <w:pPr>
        <w:pStyle w:val="just"/>
      </w:pPr>
      <w:r>
        <w:t>7.1. Финансово-хозяйственная деятельность Общества осуществляется в порядке, установленном действующим законодательством Российской Федерации и Уставом Общества. Ответственность за эффективность и законность деятельности Общества в пр</w:t>
      </w:r>
      <w:r>
        <w:t>еделах своей компетенции несут должностные лица, избранные (назначенные) в установленном порядке.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8. КОНТРОЛЬ, УЧЕТ И ОТЧЕТНОСТЬ</w:t>
      </w:r>
    </w:p>
    <w:p w:rsidR="00000000" w:rsidRDefault="00083EBD">
      <w:pPr>
        <w:pStyle w:val="just"/>
      </w:pPr>
      <w:r>
        <w:t>8.1. Для осуществления своих прав по контролю каждый из Учредителей (акционеров) имеет право на получение информации, связанно</w:t>
      </w:r>
      <w:r>
        <w:t>й с деятельностью Общества, в порядке, установленном законодательством Российской Федерации.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083EBD">
      <w:pPr>
        <w:pStyle w:val="just"/>
      </w:pPr>
      <w:r>
        <w:t>9.1. Объем информации, не подлежащей разглашению, определяется Общим собранием акционеров в объемах и порядке, установленных Уставом и дейст</w:t>
      </w:r>
      <w:r>
        <w:t>вующим законодательством Российской Федерации.</w:t>
      </w:r>
    </w:p>
    <w:p w:rsidR="00000000" w:rsidRDefault="00083EBD">
      <w:pPr>
        <w:pStyle w:val="just"/>
      </w:pPr>
      <w:r>
        <w:t>9.2. Каждый из Учредителей (акционеров) обязуется не разглашать информацию, признанную конфиденциальной в порядке, предусмотренном п. 9.1 настоящего Договора.</w:t>
      </w:r>
    </w:p>
    <w:p w:rsidR="00000000" w:rsidRDefault="00083EBD">
      <w:pPr>
        <w:pStyle w:val="just"/>
      </w:pPr>
      <w:r>
        <w:t>9.3. Передача информации, не подлежащей разглашени</w:t>
      </w:r>
      <w:r>
        <w:t>ю третьим лицам, опубликование или иное разглашение такой информации в течение __ лет после прекращения действия настоящего Договора могут осуществляться лишь в порядке, установленном Общим собранием акционеров.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СТОРОН, ФОРС-МАЖОР</w:t>
      </w:r>
    </w:p>
    <w:p w:rsidR="00000000" w:rsidRDefault="00083EBD">
      <w:pPr>
        <w:pStyle w:val="just"/>
      </w:pPr>
      <w:r>
        <w:t>10.1</w:t>
      </w:r>
      <w:r>
        <w:t>. В случае неисполнения или ненадлежащего исполнения одним из Учредителей обязательств по настоящему Договору он обязан возместить другим Учредителям причиненные неисполнением или ненадлежащим исполнением убытки.</w:t>
      </w:r>
    </w:p>
    <w:p w:rsidR="00000000" w:rsidRDefault="00083EBD">
      <w:pPr>
        <w:pStyle w:val="just"/>
      </w:pPr>
      <w:r>
        <w:t>10.2. Ответственность Учредителей в иных сл</w:t>
      </w:r>
      <w:r>
        <w:t>учаях устанавливается действующим законодательством Российской Федерации.</w:t>
      </w:r>
    </w:p>
    <w:p w:rsidR="00000000" w:rsidRDefault="00083EBD">
      <w:pPr>
        <w:pStyle w:val="just"/>
      </w:pPr>
      <w:r>
        <w:t>10.3. Учредители освобождаются от частичного или полного исполнения обязательств по настоящему Договору, если неисполнение явилось следствием обстоятельств непреодолимой силы, возник</w:t>
      </w:r>
      <w:r>
        <w:t>ших после заключения настоящего Договора в результате событий чрезвычайного характера, которые Учредитель не мог ни предвидеть, ни предотвратить разумными мерами. К обстоятельствам непреодолимой силы относятся события, на которые Учредитель не может оказат</w:t>
      </w:r>
      <w:r>
        <w:t>ь влияния и за возникновение которых он не несет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11. РАССМОТРЕНИЕ СПОРОВ</w:t>
      </w:r>
    </w:p>
    <w:p w:rsidR="00000000" w:rsidRDefault="00083EBD">
      <w:pPr>
        <w:pStyle w:val="just"/>
      </w:pPr>
      <w:r>
        <w:t>11.1. Учредители будут прилагать все усилия к тому, чтобы решать все разногласия и споры, возникшие по настоящему Договору, в связи с ним или в результате исполнения его, путем переговоров.</w:t>
      </w:r>
    </w:p>
    <w:p w:rsidR="00000000" w:rsidRDefault="00083EBD">
      <w:pPr>
        <w:pStyle w:val="just"/>
      </w:pPr>
      <w:r>
        <w:t>11.2. Споры и разногласия, которые невозможно решить путем перегов</w:t>
      </w:r>
      <w:r>
        <w:t>оров, решаются в судебном порядке в соответствии с законодательством Российской Федерации.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083EBD">
      <w:pPr>
        <w:pStyle w:val="just"/>
      </w:pPr>
      <w:r>
        <w:t>12.1. Настоящий Договор вступает в силу с даты его подписания Учредителями и действует до окончания определенного договором срока оплат</w:t>
      </w:r>
      <w:r>
        <w:t>ы акций, подлежащих размещению среди учредителей (абз. 2 п. 5.4 настоящего Договора).</w:t>
      </w:r>
    </w:p>
    <w:p w:rsidR="00000000" w:rsidRDefault="00083EBD">
      <w:pPr>
        <w:pStyle w:val="just"/>
      </w:pPr>
      <w:r>
        <w:t>12.2.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083EBD">
      <w:pPr>
        <w:pStyle w:val="just"/>
      </w:pPr>
      <w:r>
        <w:t>12.3. Настоящий Договор составлен в _</w:t>
      </w:r>
      <w:r>
        <w:t>_______ экземплярах: по одному для каждого из Учредителей и один для регистрирующего органа.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3"/>
        <w:rPr>
          <w:rFonts w:eastAsia="Times New Roman"/>
        </w:rPr>
      </w:pPr>
      <w:r>
        <w:rPr>
          <w:rFonts w:eastAsia="Times New Roman"/>
        </w:rPr>
        <w:t>13. ПОДПИСИ УЧРЕДИТЕЛЕЙ</w:t>
      </w:r>
    </w:p>
    <w:p w:rsidR="00000000" w:rsidRDefault="00083EBD">
      <w:pPr>
        <w:pStyle w:val="just"/>
      </w:pPr>
      <w:r>
        <w:t>_________________________/____________________________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just"/>
      </w:pPr>
      <w:r>
        <w:t>________________________/_____________________________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just"/>
      </w:pPr>
      <w:r>
        <w:t>_________________________/</w:t>
      </w:r>
      <w:r>
        <w:t>____________________________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just"/>
      </w:pPr>
      <w:r>
        <w:t>_________________________/____________________________</w:t>
      </w:r>
    </w:p>
    <w:p w:rsidR="00000000" w:rsidRDefault="00083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BD">
      <w:pPr>
        <w:pStyle w:val="sel"/>
        <w:divId w:val="608396207"/>
      </w:pPr>
      <w:r>
        <w:t>1 Минимальный уставный капитал открытого акционерного общества должен составлять сумму не менее тысячекратной суммы минимального размера оплаты труда, установленного феде</w:t>
      </w:r>
      <w:r>
        <w:t>ральным законом на дату регистрации общества (ст. 26 Федерального закона от 26.12.1995 N 208-ФЗ "Об акционерных обществах").</w:t>
      </w:r>
    </w:p>
    <w:p w:rsidR="00000000" w:rsidRDefault="00083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BD"/>
    <w:rsid w:val="0008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D3DDB-F7C1-4767-A9EA-DAABA9C0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9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1716</Words>
  <Characters>9782</Characters>
  <Application>Microsoft Office Word</Application>
  <DocSecurity>0</DocSecurity>
  <Lines>81</Lines>
  <Paragraphs>22</Paragraphs>
  <ScaleCrop>false</ScaleCrop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