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F5F">
      <w:pPr>
        <w:pStyle w:val="1"/>
        <w:rPr>
          <w:rFonts w:eastAsia="Times New Roman"/>
        </w:rPr>
      </w:pPr>
      <w:r>
        <w:rPr>
          <w:rFonts w:eastAsia="Times New Roman"/>
        </w:rPr>
        <w:t>Договор о сохранении коммерческой и банковской тайны сотрудником банка</w:t>
      </w:r>
    </w:p>
    <w:p w:rsidR="00000000" w:rsidRDefault="00645F5F">
      <w:pPr>
        <w:pStyle w:val="3"/>
        <w:rPr>
          <w:rFonts w:eastAsia="Times New Roman"/>
        </w:rPr>
      </w:pPr>
      <w:r>
        <w:rPr>
          <w:rFonts w:eastAsia="Times New Roman"/>
        </w:rPr>
        <w:t>Договор о сохранении коммерческой и банковской тайны сотрудником банка</w:t>
      </w:r>
    </w:p>
    <w:p w:rsidR="00000000" w:rsidRDefault="00645F5F">
      <w:pPr>
        <w:pStyle w:val="HTML"/>
      </w:pPr>
      <w:r>
        <w:t xml:space="preserve">    от "__" _________ 20___ г.      г.______________       N ______________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just"/>
      </w:pPr>
      <w:r>
        <w:t>Коммерческий банк "</w:t>
      </w:r>
      <w:r>
        <w:t>____________________", далее именуемый "Банк", в лице Председателя Правления ___________________________, действующего на основании Устава, с одной стороны, и гр. _______________________________, имеющий паспорт серии ______ N ____________, выданный "__" _</w:t>
      </w:r>
      <w:r>
        <w:t>________ 20_ г. _________________ о/м ______________________, далее именуемый "Сотрудник", с другой стороны, заключили настоящий договор о нижеследующем: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645F5F">
      <w:pPr>
        <w:pStyle w:val="just"/>
      </w:pPr>
      <w:r>
        <w:t>1. Предметом настоящего договора является принятие сотрудником Банка на себя обяз</w:t>
      </w:r>
      <w:r>
        <w:t>ательств по сохранению коммерческой и банковской тайны в течение периода времени, определяемого условиями договора, ставшей известной ему в связи с исполнением трудовых обязанностей в Банке, а также вопрос об ответственности Сотрудника Банка за нарушение и</w:t>
      </w:r>
      <w:r>
        <w:t>м обязательства по сохранению коммерческой и банковской тайны.</w:t>
      </w:r>
    </w:p>
    <w:p w:rsidR="00000000" w:rsidRDefault="00645F5F">
      <w:pPr>
        <w:pStyle w:val="just"/>
      </w:pPr>
      <w:r>
        <w:t>2. Сотрудник обязуется хранить в тайне сведения, составляющие коммерческую тайну Банка, а также сведения, составляющие банковскую тайну, как в период своей работы в Банке (по трудовому договору</w:t>
      </w:r>
      <w:r>
        <w:t>, договору подряда, трудовому соглашению, договору поручения и т.п.), так и в течение __________ лет после увольнения с работы (прекращения договорных отношений с Банком).</w:t>
      </w:r>
    </w:p>
    <w:p w:rsidR="00000000" w:rsidRDefault="00645F5F">
      <w:pPr>
        <w:pStyle w:val="just"/>
      </w:pPr>
      <w:r>
        <w:t>3. Перечень сведений, отнесенных к коммерческой тайне Банка, содержится в приказе Ба</w:t>
      </w:r>
      <w:r>
        <w:t>нка от "__" _____________ 20__ г. N ___________, с которым Сотрудник ознакомлен под расписку.</w:t>
      </w:r>
    </w:p>
    <w:p w:rsidR="00000000" w:rsidRDefault="00645F5F">
      <w:pPr>
        <w:pStyle w:val="just"/>
      </w:pPr>
      <w:r>
        <w:t>В случае изменения указанного выше перечня Сотрудник должен быть ознакомлен с соответствующим актом Банка, которым они предусмотрены, под расписку. В противном сл</w:t>
      </w:r>
      <w:r>
        <w:t>учае его обязательства перед Банком по сохранению коммерческой тайны остаются прежними.</w:t>
      </w:r>
    </w:p>
    <w:p w:rsidR="00000000" w:rsidRDefault="00645F5F">
      <w:pPr>
        <w:pStyle w:val="just"/>
      </w:pPr>
      <w:r>
        <w:t>Перечень сведений, составляющих банковскую тайну, содержится в законодательстве РФ. С изменениями указанного перечня, которые будут внесены в законодательство впоследст</w:t>
      </w:r>
      <w:r>
        <w:t>вии в установленном порядке, Сотрудник знакомится самостоятельно путем изучения официальных публикаций.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Правовой режим сведений, составляющих коммерческую и банковскую тайну</w:t>
      </w:r>
    </w:p>
    <w:p w:rsidR="00000000" w:rsidRDefault="00645F5F">
      <w:pPr>
        <w:pStyle w:val="just"/>
      </w:pPr>
      <w:r>
        <w:t>4. Для исключения фактов разглашения сведений, составляющих коммерческую и ба</w:t>
      </w:r>
      <w:r>
        <w:t>нковскую тайну, Сотрудник обязан строго соблюдать порядок работы с информацией, содержащей коммерческую и банковскую тайну. Нормативные акты Банка, устанавливающие такой порядок, должны быть сообщены Сотруднику под расписку.</w:t>
      </w:r>
    </w:p>
    <w:p w:rsidR="00000000" w:rsidRDefault="00645F5F">
      <w:pPr>
        <w:pStyle w:val="just"/>
      </w:pPr>
      <w:r>
        <w:t xml:space="preserve">5. Разглашением коммерческой и </w:t>
      </w:r>
      <w:r>
        <w:t>банковской тайны следует считать следующие действия Сотрудника Банка, совершенные им в случаях, когда законодательство, локальные нормативные акты Банка прямо не обязывали его их совершить либо при отсутствии письменного согласия на это Председателя или за</w:t>
      </w:r>
      <w:r>
        <w:t>местителя Председателя Правления Банка, либо при отсутствии обстоятельств, которые бы уполномочивали его к этому.</w:t>
      </w:r>
    </w:p>
    <w:p w:rsidR="00000000" w:rsidRDefault="00645F5F">
      <w:pPr>
        <w:pStyle w:val="just"/>
      </w:pPr>
      <w:r>
        <w:t>5.1. Доведение до сведения неуполномоченных лиц в устной, письменной, электронной или иной форме сведений, отнесенных к коммерческой и банковс</w:t>
      </w:r>
      <w:r>
        <w:t>кой тайне. Указанный факт может наступить в результате умысла Сотрудника или его неосторожности, включая халатное отношение к своим обязанностям. Эти действия могут быть связаны с нарушением требований действующего законодательства, настоящего договора, но</w:t>
      </w:r>
      <w:r>
        <w:t>рмативных актов Банка, иных обязательных для исполнения правил, направленных на предупреждение случаев разглашения коммерческой и банковской тайны.</w:t>
      </w:r>
    </w:p>
    <w:p w:rsidR="00000000" w:rsidRDefault="00645F5F">
      <w:pPr>
        <w:pStyle w:val="just"/>
      </w:pPr>
      <w:r>
        <w:t>5.2. Использование сведений, составляющих коммерческую и банковскую тайну в процессе выполнения работы для д</w:t>
      </w:r>
      <w:r>
        <w:t>ругого предприятия, учреждения и организации, по заданию физического лица или в ходе осуществления предпринимательской деятельности без образования юридического лица.</w:t>
      </w:r>
    </w:p>
    <w:p w:rsidR="00000000" w:rsidRDefault="00645F5F">
      <w:pPr>
        <w:pStyle w:val="just"/>
      </w:pPr>
      <w:r>
        <w:t>5.3. Использование сведений, составляющих коммерческую и банковскую тайну в научной и пед</w:t>
      </w:r>
      <w:r>
        <w:t>агогической деятельности.</w:t>
      </w:r>
    </w:p>
    <w:p w:rsidR="00000000" w:rsidRDefault="00645F5F">
      <w:pPr>
        <w:pStyle w:val="just"/>
      </w:pPr>
      <w:r>
        <w:t>5.4. Использование сведений, составляющих коммерческую и банковскую тайну в ходе публичных выступлений, интервью и т.п.</w:t>
      </w:r>
    </w:p>
    <w:p w:rsidR="00000000" w:rsidRDefault="00645F5F">
      <w:pPr>
        <w:pStyle w:val="just"/>
      </w:pPr>
      <w:r>
        <w:t>5.5. Иные действия Сотрудника Банка, в результате которых сведения, составляющие коммерческую и банковскую тай</w:t>
      </w:r>
      <w:r>
        <w:t>ну, стали известны неуполномоченным лицам.</w:t>
      </w:r>
    </w:p>
    <w:p w:rsidR="00000000" w:rsidRDefault="00645F5F">
      <w:pPr>
        <w:pStyle w:val="just"/>
      </w:pPr>
      <w:r>
        <w:t xml:space="preserve">6. Не считаются разглашением коммерческой и банковской тайны действия Сотрудника, указанные в п. 5 настоящего договора, совершенные им в порядке и в случаях, которые предусмотрены законодательством, во исполнение </w:t>
      </w:r>
      <w:r>
        <w:t>нормативных актов Банка, договоров Банка с его контрагентами. Не считаются разглашением коммерческой тайны Банка действия Сотрудника, перечисленные в п. 5 договора, совершенные им при наличии письменного разрешения или указания Председателя или заместителя</w:t>
      </w:r>
      <w:r>
        <w:t xml:space="preserve"> Председателя Правления Банка.</w:t>
      </w:r>
    </w:p>
    <w:p w:rsidR="00000000" w:rsidRDefault="00645F5F">
      <w:pPr>
        <w:pStyle w:val="just"/>
      </w:pPr>
      <w:r>
        <w:t>7. Сотрудник обязан немедленно сообщать в письменной форме руководителю службы безопасности Банка обо всех попытках неуполномоченных лиц получить доступ к информации, содержащей коммерческую и банковскую тайну, которые ему ст</w:t>
      </w:r>
      <w:r>
        <w:t>анут известны.</w:t>
      </w:r>
    </w:p>
    <w:p w:rsidR="00000000" w:rsidRDefault="00645F5F">
      <w:pPr>
        <w:pStyle w:val="HTML"/>
      </w:pPr>
      <w:r>
        <w:t xml:space="preserve">    8. При увольнении из Банка  (прекращении договорных отношений с Банком)</w:t>
      </w:r>
    </w:p>
    <w:p w:rsidR="00000000" w:rsidRDefault="00645F5F">
      <w:pPr>
        <w:pStyle w:val="HTML"/>
      </w:pPr>
      <w:r>
        <w:t>Сотрудник  обязан передать  все носители  коммерческой  и банковской  тайны</w:t>
      </w:r>
    </w:p>
    <w:p w:rsidR="00000000" w:rsidRDefault="00645F5F">
      <w:pPr>
        <w:pStyle w:val="HTML"/>
      </w:pPr>
      <w:r>
        <w:t>(рукописи,   черновики,   магнитные  ленты,   диски,   дискеты,  распечатки</w:t>
      </w:r>
    </w:p>
    <w:p w:rsidR="00000000" w:rsidRDefault="00645F5F">
      <w:pPr>
        <w:pStyle w:val="HTML"/>
      </w:pPr>
      <w:r>
        <w:t xml:space="preserve">на принтерах </w:t>
      </w:r>
      <w:r>
        <w:t>и т.п.) в ____________________________________________________</w:t>
      </w:r>
    </w:p>
    <w:p w:rsidR="00000000" w:rsidRDefault="00645F5F">
      <w:pPr>
        <w:pStyle w:val="HTML"/>
      </w:pPr>
      <w:r>
        <w:t>(подразделение Банка)</w:t>
      </w:r>
    </w:p>
    <w:p w:rsidR="00000000" w:rsidRDefault="00645F5F">
      <w:pPr>
        <w:pStyle w:val="HTML"/>
      </w:pPr>
      <w:r>
        <w:t>__________________________________________________________________________.</w:t>
      </w:r>
    </w:p>
    <w:p w:rsidR="00000000" w:rsidRDefault="00645F5F">
      <w:pPr>
        <w:pStyle w:val="HTML"/>
      </w:pPr>
      <w:r>
        <w:t>(должность сотрудника)</w:t>
      </w:r>
    </w:p>
    <w:p w:rsidR="00000000" w:rsidRDefault="00645F5F">
      <w:pPr>
        <w:pStyle w:val="just"/>
      </w:pPr>
      <w:r>
        <w:t>При отсутствии указанного подразделения и должностного лица Банка на момент увольнения Сотрудника (прекращения договорных отношений) по причине произведенной реорганизации, изменения штатного расписания и т.п. все носители коммерческой и банковской тайны п</w:t>
      </w:r>
      <w:r>
        <w:t>ередаются руководителю службы безопасности Банка.</w:t>
      </w:r>
    </w:p>
    <w:p w:rsidR="00000000" w:rsidRDefault="00645F5F">
      <w:pPr>
        <w:pStyle w:val="just"/>
      </w:pPr>
      <w:r>
        <w:t>9. Сотрудник обязан сообщать обо всех фактах утраты, хищения, недостачи носителей коммерческой и банковской тайны, а также удостоверений, пропусков, ключей от режимных помещений, хранилищ, сейфов (металличе</w:t>
      </w:r>
      <w:r>
        <w:t>ских шкафов), личных печатей и о других фактах, которые могут привести к разглашению коммерческой и банковской тайны, а также о причинах и условиях возможной утечки информации, содержащей коммерческую и банковскую тайну, - в службу безопасности Банка.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3"/>
        <w:rPr>
          <w:rFonts w:eastAsia="Times New Roman"/>
        </w:rPr>
      </w:pPr>
      <w:r>
        <w:rPr>
          <w:rFonts w:eastAsia="Times New Roman"/>
        </w:rPr>
        <w:t>III</w:t>
      </w:r>
      <w:r>
        <w:rPr>
          <w:rFonts w:eastAsia="Times New Roman"/>
        </w:rPr>
        <w:t>. Срок действия условий договора</w:t>
      </w:r>
    </w:p>
    <w:p w:rsidR="00000000" w:rsidRDefault="00645F5F">
      <w:pPr>
        <w:pStyle w:val="just"/>
      </w:pPr>
      <w:r>
        <w:t xml:space="preserve">10. Настоящий договор вступает в силу с момента подписания и действует в течение всего времени работы Сотрудника в Банке (по трудовому договору, договору подряда, трудовому соглашению, договору поручения и т.п.), а также в </w:t>
      </w:r>
      <w:r>
        <w:t>течение __________ лет после увольнения из Банка (прекращения иных договорных отношений).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за нарушение условий договора</w:t>
      </w:r>
    </w:p>
    <w:p w:rsidR="00000000" w:rsidRDefault="00645F5F">
      <w:pPr>
        <w:pStyle w:val="just"/>
      </w:pPr>
      <w:r>
        <w:t>11. Ответственность Сотрудника, работающего по трудовому договору, в период его работы в Банке определяется трудовы</w:t>
      </w:r>
      <w:r>
        <w:t>м законодательством. Настоящий договор является неотъемлемой частью трудового договора Банка с Сотрудником.</w:t>
      </w:r>
    </w:p>
    <w:p w:rsidR="00000000" w:rsidRDefault="00645F5F">
      <w:pPr>
        <w:pStyle w:val="just"/>
      </w:pPr>
      <w:r>
        <w:t>Каждый случай невыполнения Сотрудником законодательства, нормативных актов Банка, настоящего договора, касающихся порядка работы с информацией, соде</w:t>
      </w:r>
      <w:r>
        <w:t>ржащей сведения, отнесенные к коммерческой или банковской тайне, является нарушением трудовых обязанностей Сотрудника независимо от того, привели указанные нарушения к разглашению коммерческой или банковской тайны или нет.</w:t>
      </w:r>
    </w:p>
    <w:p w:rsidR="00000000" w:rsidRDefault="00645F5F">
      <w:pPr>
        <w:pStyle w:val="just"/>
      </w:pPr>
      <w:r>
        <w:t>Каждый факт разглашения Сотрудник</w:t>
      </w:r>
      <w:r>
        <w:t>ом коммерческой и банковской тайны в случаях, когда законодательство, нормативные акты Банка, настоящий договор или указания Председателя или заместителя Председателя Правления Банка его к этому не обязывали (или не разрешали), также является нарушением тр</w:t>
      </w:r>
      <w:r>
        <w:t>удовых обязанностей Сотрудника.</w:t>
      </w:r>
    </w:p>
    <w:p w:rsidR="00000000" w:rsidRDefault="00645F5F">
      <w:pPr>
        <w:pStyle w:val="just"/>
      </w:pPr>
      <w:r>
        <w:t>За совершение названных выше нарушений трудовых обязанностей Сотрудник может быть привлечен к дисциплинарной и/или материальной ответственности в порядке, установленном законодательством Российской Федерации.</w:t>
      </w:r>
    </w:p>
    <w:p w:rsidR="00000000" w:rsidRDefault="00645F5F">
      <w:pPr>
        <w:pStyle w:val="just"/>
      </w:pPr>
      <w:r>
        <w:t>В случае обнару</w:t>
      </w:r>
      <w:r>
        <w:t>жения в действиях Сотрудника признаков состава преступления Банк направляет соответствующее сообщение в правоохранительные органы.</w:t>
      </w:r>
    </w:p>
    <w:p w:rsidR="00000000" w:rsidRDefault="00645F5F">
      <w:pPr>
        <w:pStyle w:val="just"/>
      </w:pPr>
      <w:r>
        <w:t>12. Ответственность Сотрудника, работающего в Банке по договору подряда (трудовому соглашению), договору поручения и т.п., оп</w:t>
      </w:r>
      <w:r>
        <w:t>ределяется гражданским законодательством.</w:t>
      </w:r>
    </w:p>
    <w:p w:rsidR="00000000" w:rsidRDefault="00645F5F">
      <w:pPr>
        <w:pStyle w:val="just"/>
      </w:pPr>
      <w:r>
        <w:t>12.1. За невыполнение обязательств по настоящему договору, требований законодательства, нормативных актов Банка, регулирующих порядок работы со сведениями, составляющими коммерческую и банковскую тайну, если эти де</w:t>
      </w:r>
      <w:r>
        <w:t>йствия не привели к разглашению коммерческой или банковской тайны, Банк имеет право на одностороннее досрочное расторжение договора с Сотрудником. Расторжение соответствующего договора с Сотрудником осуществляется путем направления Банком письменного уведо</w:t>
      </w:r>
      <w:r>
        <w:t>мления о расторжении договора по домашнему адресу Сотрудника или сообщается ему под расписку. Договор считается расторгнутым с момента получения Сотрудником указанного уведомления.</w:t>
      </w:r>
    </w:p>
    <w:p w:rsidR="00000000" w:rsidRDefault="00645F5F">
      <w:pPr>
        <w:pStyle w:val="just"/>
      </w:pPr>
      <w:r>
        <w:t>12.2. Если невыполнение обязательств по настоящему договору, требований зак</w:t>
      </w:r>
      <w:r>
        <w:t>онодательства, нормативных актов Банка, регулирующих порядок работы со сведениями, составляющими коммерческую или банковскую тайну, привело к разглашению коммерческой или банковской тайны, то Банк имеет право на одностороннее досрочное расторжение договора</w:t>
      </w:r>
      <w:r>
        <w:t xml:space="preserve"> с Сотрудником в порядке, указанном в пункте 12.1, а также на взыскание штрафа в сумме _____________-кратного размера минимальной месячной оплаты труда. Если разглашение коммерческой или банковской тайны привело к возникновению убытков в хозяйственной сфер</w:t>
      </w:r>
      <w:r>
        <w:t>е Банка, то он имеет право взыскать с Сотрудника убытки в сумме, превышающей этот штраф, в порядке, предусмотренном законодательством РФ.</w:t>
      </w:r>
    </w:p>
    <w:p w:rsidR="00000000" w:rsidRDefault="00645F5F">
      <w:pPr>
        <w:pStyle w:val="just"/>
      </w:pPr>
      <w:r>
        <w:t xml:space="preserve">13. Ответственность Сотрудника, прекратившего с Банком трудовые и иные договорные отношения, определяется гражданским </w:t>
      </w:r>
      <w:r>
        <w:t>законодательством. Если невыполнение настоящего договора привело к разглашению сведений, составляющих коммерческую или банковскую тайну, Банк имеет право на взыскание штрафа в сумме _____________-кратного размера минимальной месячной оплаты труда. Если раз</w:t>
      </w:r>
      <w:r>
        <w:t>глашение коммерческой или банковской тайны привело к возникновению убытков в хозяйственной сфере Банка, то он имеет право взыскать с Сотрудника убытки в сумме, превышающей этот штраф, в порядке, предусмотренном законодательством РФ.</w:t>
      </w:r>
    </w:p>
    <w:p w:rsidR="00000000" w:rsidRDefault="00645F5F">
      <w:pPr>
        <w:pStyle w:val="just"/>
      </w:pPr>
      <w:r>
        <w:t>14. Настоящий договор с</w:t>
      </w:r>
      <w:r>
        <w:t>оставлен в двух экземплярах - по одному для каждой стороны. Каждый экземпляр имеет равную правовую силу.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3"/>
        <w:rPr>
          <w:rFonts w:eastAsia="Times New Roman"/>
        </w:rPr>
      </w:pPr>
      <w:r>
        <w:rPr>
          <w:rFonts w:eastAsia="Times New Roman"/>
        </w:rPr>
        <w:t>V. Юридические адреса и подписи сторон</w:t>
      </w:r>
    </w:p>
    <w:p w:rsidR="00000000" w:rsidRDefault="00645F5F">
      <w:pPr>
        <w:pStyle w:val="HTML"/>
      </w:pPr>
      <w:r>
        <w:t xml:space="preserve">    Банк (название)                      Сотрудник</w:t>
      </w:r>
    </w:p>
    <w:p w:rsidR="00000000" w:rsidRDefault="00645F5F">
      <w:pPr>
        <w:pStyle w:val="HTML"/>
      </w:pPr>
      <w:r>
        <w:t>________________________________     _______________________</w:t>
      </w:r>
      <w:r>
        <w:t>___________</w:t>
      </w:r>
    </w:p>
    <w:p w:rsidR="00000000" w:rsidRDefault="00645F5F">
      <w:pPr>
        <w:pStyle w:val="HTML"/>
      </w:pPr>
      <w:r>
        <w:t>________________________________     __________________________________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just"/>
      </w:pPr>
      <w:r>
        <w:t>Подписи сторон: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HTML"/>
      </w:pPr>
      <w:r>
        <w:t xml:space="preserve">             (Фамилия И.О.)                       (Фамилия И.О.)</w:t>
      </w:r>
    </w:p>
    <w:p w:rsidR="00000000" w:rsidRDefault="00645F5F">
      <w:pPr>
        <w:pStyle w:val="HTML"/>
      </w:pPr>
      <w:r>
        <w:t xml:space="preserve">______________________________         </w:t>
      </w:r>
      <w:r>
        <w:t>________________________________</w:t>
      </w:r>
    </w:p>
    <w:p w:rsidR="00000000" w:rsidRDefault="00645F5F">
      <w:pPr>
        <w:pStyle w:val="HTML"/>
      </w:pPr>
      <w:r>
        <w:t>(Банк)                              (Сотрудник)</w:t>
      </w:r>
    </w:p>
    <w:p w:rsidR="00000000" w:rsidRDefault="00645F5F">
      <w:pPr>
        <w:pStyle w:val="HTML"/>
      </w:pPr>
    </w:p>
    <w:p w:rsidR="00000000" w:rsidRDefault="00645F5F">
      <w:pPr>
        <w:pStyle w:val="HTML"/>
      </w:pPr>
      <w:r>
        <w:t>"___" ______________ 20__ года         "___" ______________ 20__ года</w:t>
      </w:r>
    </w:p>
    <w:p w:rsidR="00000000" w:rsidRDefault="00645F5F">
      <w:pPr>
        <w:pStyle w:val="HTML"/>
      </w:pPr>
    </w:p>
    <w:p w:rsidR="00000000" w:rsidRDefault="00645F5F">
      <w:pPr>
        <w:pStyle w:val="HTML"/>
      </w:pPr>
      <w:r>
        <w:t>М.П.                                   М.П.</w:t>
      </w:r>
    </w:p>
    <w:p w:rsidR="00000000" w:rsidRDefault="0064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F5F">
      <w:pPr>
        <w:pStyle w:val="right"/>
      </w:pPr>
      <w:r>
        <w:t>Источник - "1001 договор на все случаи бизнеса", "РАВНОВЕС</w:t>
      </w:r>
      <w:r>
        <w:t>ИЕ"</w:t>
      </w:r>
    </w:p>
    <w:p w:rsidR="00000000" w:rsidRDefault="00645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а.рф/obrazecy/dogovor_o_soxranenii_kommercheskoj_i_bankovskoj_tajny_sotrudnikom_banka.htm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5F"/>
    <w:rsid w:val="0064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9C61F-B70D-4E5A-A16C-DDC14746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xranenii_kommercheskoj_i_bankovskoj_tajny_sotrudnikom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1635</Words>
  <Characters>9323</Characters>
  <Application>Microsoft Office Word</Application>
  <DocSecurity>0</DocSecurity>
  <Lines>77</Lines>
  <Paragraphs>21</Paragraphs>
  <ScaleCrop>false</ScaleCrop>
  <Company/>
  <LinksUpToDate>false</LinksUpToDate>
  <CharactersWithSpaces>10937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сохранении коммерческой и банковской тайны сотрудником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2022-08-06T16:21:00Z</dcterms:created>
  <dcterms:modified xsi:type="dcterms:W3CDTF">2022-08-06T16:21:00Z</dcterms:modified>
</cp:coreProperties>
</file>