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D37">
      <w:pPr>
        <w:pStyle w:val="1"/>
        <w:rPr>
          <w:rFonts w:eastAsia="Times New Roman"/>
        </w:rPr>
      </w:pPr>
      <w:r>
        <w:rPr>
          <w:rFonts w:eastAsia="Times New Roman"/>
        </w:rPr>
        <w:t>Договор о слиянии обществ с ограниченной ответственностью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HTML"/>
      </w:pPr>
      <w:r>
        <w:t>УТВЕРЖДЕН                               УТВЕРЖДЕН</w:t>
      </w:r>
    </w:p>
    <w:p w:rsidR="00000000" w:rsidRDefault="00C40D37">
      <w:pPr>
        <w:pStyle w:val="HTML"/>
      </w:pPr>
      <w:r>
        <w:t>Общим собранием участников общества     Общим собранием участников общества</w:t>
      </w:r>
    </w:p>
    <w:p w:rsidR="00000000" w:rsidRDefault="00C40D37">
      <w:pPr>
        <w:pStyle w:val="HTML"/>
      </w:pPr>
      <w:r>
        <w:t xml:space="preserve">___________________________________     </w:t>
      </w:r>
      <w:r>
        <w:t>___________________________________</w:t>
      </w:r>
    </w:p>
    <w:p w:rsidR="00000000" w:rsidRDefault="00C40D37">
      <w:pPr>
        <w:pStyle w:val="HTML"/>
      </w:pPr>
      <w:r>
        <w:t>(наименование основного ООО)          (наименование присоединяемого ООО)</w:t>
      </w:r>
    </w:p>
    <w:p w:rsidR="00000000" w:rsidRDefault="00C40D37">
      <w:pPr>
        <w:pStyle w:val="HTML"/>
      </w:pPr>
    </w:p>
    <w:p w:rsidR="00000000" w:rsidRDefault="00C40D37">
      <w:pPr>
        <w:pStyle w:val="HTML"/>
      </w:pPr>
      <w:r>
        <w:t>Протокол общего собрания N ________     Протокол общего собрания N ________</w:t>
      </w:r>
    </w:p>
    <w:p w:rsidR="00000000" w:rsidRDefault="00C40D37">
      <w:pPr>
        <w:pStyle w:val="HTML"/>
      </w:pPr>
      <w:r>
        <w:t>от "___"___________________ ____ г.     от "___"___________________ __</w:t>
      </w:r>
      <w:r>
        <w:t>__ г.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слиянии обществ с ограниченной ответственностью</w:t>
      </w:r>
    </w:p>
    <w:p w:rsidR="00000000" w:rsidRDefault="00C40D37">
      <w:pPr>
        <w:pStyle w:val="HTML"/>
      </w:pPr>
      <w:r>
        <w:t>_________________________                           "___"__________ ____ г.</w:t>
      </w:r>
    </w:p>
    <w:p w:rsidR="00000000" w:rsidRDefault="00C40D37">
      <w:pPr>
        <w:pStyle w:val="HTML"/>
      </w:pPr>
    </w:p>
    <w:p w:rsidR="00000000" w:rsidRDefault="00C40D37">
      <w:pPr>
        <w:pStyle w:val="HTML"/>
      </w:pPr>
      <w:r>
        <w:t>Общество с ограниченной ответственностью "_________________", именуемое</w:t>
      </w:r>
    </w:p>
    <w:p w:rsidR="00000000" w:rsidRDefault="00C40D37">
      <w:pPr>
        <w:pStyle w:val="HTML"/>
      </w:pPr>
      <w:r>
        <w:t>(наименование)</w:t>
      </w:r>
    </w:p>
    <w:p w:rsidR="00000000" w:rsidRDefault="00C40D37">
      <w:pPr>
        <w:pStyle w:val="HTML"/>
      </w:pPr>
      <w:r>
        <w:t>далее "Сторона 1", в</w:t>
      </w:r>
      <w:r>
        <w:t xml:space="preserve"> лице ___________________________________, действующ___</w:t>
      </w:r>
    </w:p>
    <w:p w:rsidR="00000000" w:rsidRDefault="00C40D37">
      <w:pPr>
        <w:pStyle w:val="HTML"/>
      </w:pPr>
      <w:r>
        <w:t>(должность, Ф.И.О.)</w:t>
      </w:r>
    </w:p>
    <w:p w:rsidR="00000000" w:rsidRDefault="00C40D37">
      <w:pPr>
        <w:pStyle w:val="HTML"/>
      </w:pPr>
      <w:r>
        <w:t>на основании __________________, с одной стороны, и Общество с ограниченной</w:t>
      </w:r>
    </w:p>
    <w:p w:rsidR="00000000" w:rsidRDefault="00C40D37">
      <w:pPr>
        <w:pStyle w:val="HTML"/>
      </w:pPr>
      <w:r>
        <w:t>(Устава, доверенности)</w:t>
      </w:r>
    </w:p>
    <w:p w:rsidR="00000000" w:rsidRDefault="00C40D37">
      <w:pPr>
        <w:pStyle w:val="HTML"/>
      </w:pPr>
      <w:r>
        <w:t>ответственностью "__________________________", именуемое далее "Сторона 2",</w:t>
      </w:r>
    </w:p>
    <w:p w:rsidR="00000000" w:rsidRDefault="00C40D37">
      <w:pPr>
        <w:pStyle w:val="HTML"/>
      </w:pPr>
      <w:r>
        <w:t>(наим</w:t>
      </w:r>
      <w:r>
        <w:t>енование)</w:t>
      </w:r>
    </w:p>
    <w:p w:rsidR="00000000" w:rsidRDefault="00C40D37">
      <w:pPr>
        <w:pStyle w:val="HTML"/>
      </w:pPr>
      <w:r>
        <w:t>в лице ____________________, действующ___ на основании ___________________,</w:t>
      </w:r>
    </w:p>
    <w:p w:rsidR="00000000" w:rsidRDefault="00C40D37">
      <w:pPr>
        <w:pStyle w:val="HTML"/>
      </w:pPr>
      <w:r>
        <w:t>(должность, Ф.И.О.)                           (Устава, доверенности)</w:t>
      </w:r>
    </w:p>
    <w:p w:rsidR="00000000" w:rsidRDefault="00C40D37">
      <w:pPr>
        <w:pStyle w:val="HTML"/>
      </w:pPr>
      <w:r>
        <w:t>с другой стороны, вместе именуемые "Стороны", заключили  настоящий  Договор</w:t>
      </w:r>
    </w:p>
    <w:p w:rsidR="00000000" w:rsidRDefault="00C40D37">
      <w:pPr>
        <w:pStyle w:val="HTML"/>
      </w:pPr>
      <w:r>
        <w:t>о нижеследующем: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>МЕТ ДОГОВОРА</w:t>
      </w:r>
    </w:p>
    <w:p w:rsidR="00000000" w:rsidRDefault="00C40D37">
      <w:pPr>
        <w:pStyle w:val="just"/>
      </w:pPr>
      <w:r>
        <w:t>1.1. В целях достижения наиболее эффективных результатов деятельности, повышения конкурентоспособности и прибыли Стороны договорились осуществить реорганизацию путем слияния Стороны 1 и Стороны 2 с переходом всех прав и обязанностей от реорган</w:t>
      </w:r>
      <w:r>
        <w:t>изуемых Сторон к вновь образованному Обществу с ограниченной ответственностью "__________", место нахождения: ______________________ (далее - "Новое общество"), в соответствии с передаточным актом.</w:t>
      </w:r>
    </w:p>
    <w:p w:rsidR="00000000" w:rsidRDefault="00C40D37">
      <w:pPr>
        <w:pStyle w:val="just"/>
      </w:pPr>
      <w:r>
        <w:t>1.2. Стороны договариваются осуществить реорганизацию в форме слияния на условиях и в порядке, изложенных в настоящем Договоре, и в соответствии с законодательством Российской Федерации.</w:t>
      </w:r>
    </w:p>
    <w:p w:rsidR="00000000" w:rsidRDefault="00C40D37">
      <w:pPr>
        <w:pStyle w:val="just"/>
      </w:pPr>
      <w:r>
        <w:t>1.3. В соответствии с действующим законодательством Стороны считаются</w:t>
      </w:r>
      <w:r>
        <w:t xml:space="preserve"> реорганизованными с момента государственной регистрации вновь возникшего Общества. Одновременно в Единый государственный реестр юридических лиц вносится запись о прекращении деятельности Сторон, участвующих в слиянии.</w:t>
      </w:r>
    </w:p>
    <w:p w:rsidR="00000000" w:rsidRDefault="00C40D37">
      <w:pPr>
        <w:pStyle w:val="just"/>
      </w:pPr>
      <w:r>
        <w:t>1.4. В течение срока действия настоящ</w:t>
      </w:r>
      <w:r>
        <w:t>его Договора Стороны осуществляют совместную деятельность в целях организационного обеспечения завершения реорганизации в форме слияния в порядке, определяемом настоящим Договором и действующим законодательством.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40D37">
      <w:pPr>
        <w:pStyle w:val="just"/>
      </w:pPr>
      <w:r>
        <w:t>2.1. Стороны</w:t>
      </w:r>
      <w:r>
        <w:t xml:space="preserve"> обязуются:</w:t>
      </w:r>
    </w:p>
    <w:p w:rsidR="00000000" w:rsidRDefault="00C40D37">
      <w:pPr>
        <w:pStyle w:val="just"/>
      </w:pPr>
      <w:r>
        <w:t>2.1.1. Совместными усилиями обеспечить подготовку проектов юридических документов, необходимых для проведения реорганизации.</w:t>
      </w:r>
    </w:p>
    <w:p w:rsidR="00000000" w:rsidRDefault="00C40D37">
      <w:pPr>
        <w:pStyle w:val="just"/>
      </w:pPr>
      <w:r>
        <w:t>2.1.2. Без промедления передавать на рассмотрение компетентными органами Сторон, участвующих в реорганизации (Общего со</w:t>
      </w:r>
      <w:r>
        <w:t>брания участников), документы и информацию, необходимые для исполнения Договора.</w:t>
      </w:r>
    </w:p>
    <w:p w:rsidR="00000000" w:rsidRDefault="00C40D37">
      <w:pPr>
        <w:pStyle w:val="just"/>
      </w:pPr>
      <w:r>
        <w:t>2.1.3. Совместно и каждая в отдельности производить все действия и процедуры, необходимые для осуществления реорганизации в форме слияния.</w:t>
      </w:r>
    </w:p>
    <w:p w:rsidR="00000000" w:rsidRDefault="00C40D37">
      <w:pPr>
        <w:pStyle w:val="just"/>
      </w:pPr>
      <w:r>
        <w:t>2.1.4. По запросу оперативно предост</w:t>
      </w:r>
      <w:r>
        <w:t xml:space="preserve">авлять друг другу, а также уполномоченным представителям соответствующей Стороны необходимые для проведения реорганизации в форме слияния документы и информацию. Каждая из Сторон гарантирует другой Стороне, что документация и информация являются полными и </w:t>
      </w:r>
      <w:r>
        <w:t>не содержат ложных или вводящих в заблуждение сведений.</w:t>
      </w:r>
    </w:p>
    <w:p w:rsidR="00000000" w:rsidRDefault="00C40D37">
      <w:pPr>
        <w:pStyle w:val="just"/>
      </w:pPr>
      <w:r>
        <w:t>2.1.5. При необходимости обеспечить подготовку документов для представления в антимонопольный орган для получения предварительного разрешения на реорганизацию и получение в соответствующем подразделен</w:t>
      </w:r>
      <w:r>
        <w:t xml:space="preserve">ии (территориальном управлении) антимонопольного органа предварительного разрешения на слияние </w:t>
      </w:r>
      <w:r>
        <w:rPr>
          <w:vertAlign w:val="superscript"/>
        </w:rPr>
        <w:t>1</w:t>
      </w:r>
      <w:r>
        <w:t xml:space="preserve"> .</w:t>
      </w:r>
    </w:p>
    <w:p w:rsidR="00000000" w:rsidRDefault="00C40D37">
      <w:pPr>
        <w:pStyle w:val="just"/>
      </w:pPr>
      <w:r>
        <w:t>2.1.6. Оказывать консультационную и иную помощь друг другу в подготовке передаточного акта и иных документов, необходимых для проведения государственной реги</w:t>
      </w:r>
      <w:r>
        <w:t>страции реорганизации в форме слияния.</w:t>
      </w:r>
    </w:p>
    <w:p w:rsidR="00000000" w:rsidRDefault="00C40D37">
      <w:pPr>
        <w:pStyle w:val="just"/>
      </w:pPr>
      <w:r>
        <w:t>2.1.7. Совместно нести все необходимые финансовые расходы, связанные с проведением реорганизации.</w:t>
      </w:r>
    </w:p>
    <w:p w:rsidR="00000000" w:rsidRDefault="00C40D37">
      <w:pPr>
        <w:pStyle w:val="just"/>
      </w:pPr>
      <w:r>
        <w:t>2.1.8. Обеспечить подготовку, согласование и проведение регистрации Устава Нового общества.</w:t>
      </w:r>
    </w:p>
    <w:p w:rsidR="00000000" w:rsidRDefault="00C40D37">
      <w:pPr>
        <w:pStyle w:val="just"/>
      </w:pPr>
      <w:r>
        <w:t>2.1.9. Без промедления опре</w:t>
      </w:r>
      <w:r>
        <w:t>делить своих кредиторов и дебиторов, а также размеры кредиторской и дебиторской задолженности (в том числе перед федеральными и местными бюджетами, внебюджетными фондами).</w:t>
      </w:r>
    </w:p>
    <w:p w:rsidR="00000000" w:rsidRDefault="00C40D37">
      <w:pPr>
        <w:pStyle w:val="just"/>
      </w:pPr>
      <w:r>
        <w:t>2.1.10. Не позднее ___ дней с даты подписания Договора подготовить, а также утвердит</w:t>
      </w:r>
      <w:r>
        <w:t>ь передаточный акт, отвечающий требованиям законодательства Российской Федерации.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3. ПОРЯДОК РЕОРГАНИЗАЦИИ</w:t>
      </w:r>
    </w:p>
    <w:p w:rsidR="00000000" w:rsidRDefault="00C40D37">
      <w:pPr>
        <w:pStyle w:val="just"/>
      </w:pPr>
      <w:r>
        <w:t>3.1. В соответствии с требованиями законодательства Стороны предполагают осуществить следующие действия по проведению процедуры реорганизации в форм</w:t>
      </w:r>
      <w:r>
        <w:t>е слияния:</w:t>
      </w:r>
    </w:p>
    <w:p w:rsidR="00000000" w:rsidRDefault="00C40D37">
      <w:pPr>
        <w:pStyle w:val="just"/>
      </w:pPr>
      <w:r>
        <w:t>3.1.1. Не позднее _______ дней после подписания настоящего Договора Общее собрание участников каждой Стороны, участвующей в слиянии, принимает решение по вопросу о реорганизации каждого такого общества в форме слияния, включающее в себя утвержде</w:t>
      </w:r>
      <w:r>
        <w:t>ние настоящего Договора о слиянии, передаточного акта общества, участвующего в слиянии, и Устава Нового общества, создаваемого путем реорганизации в форме слияния.</w:t>
      </w:r>
    </w:p>
    <w:p w:rsidR="00000000" w:rsidRDefault="00C40D37">
      <w:pPr>
        <w:pStyle w:val="HTML"/>
      </w:pPr>
      <w:r>
        <w:t xml:space="preserve">    3.1.2. _____________________________________________________  </w:t>
      </w:r>
      <w:r>
        <w:rPr>
          <w:vertAlign w:val="superscript"/>
        </w:rPr>
        <w:t>2</w:t>
      </w:r>
      <w:r>
        <w:t xml:space="preserve">  в срок</w:t>
      </w:r>
    </w:p>
    <w:p w:rsidR="00000000" w:rsidRDefault="00C40D37">
      <w:pPr>
        <w:pStyle w:val="HTML"/>
      </w:pPr>
      <w:r>
        <w:t>(указать ответст</w:t>
      </w:r>
      <w:r>
        <w:t>венную Сторону)</w:t>
      </w:r>
    </w:p>
    <w:p w:rsidR="00000000" w:rsidRDefault="00C40D37">
      <w:pPr>
        <w:pStyle w:val="HTML"/>
      </w:pPr>
      <w:r>
        <w:t>не  позднее 3 (трех)  дней  с даты принятия решения о реорганизации в форме</w:t>
      </w:r>
    </w:p>
    <w:p w:rsidR="00000000" w:rsidRDefault="00C40D37">
      <w:pPr>
        <w:pStyle w:val="HTML"/>
      </w:pPr>
      <w:r>
        <w:t>слияния    письменно    уведомляет   налоговые   органы  по   месту   учета</w:t>
      </w:r>
    </w:p>
    <w:p w:rsidR="00000000" w:rsidRDefault="00C40D37">
      <w:pPr>
        <w:pStyle w:val="HTML"/>
      </w:pPr>
      <w:r>
        <w:t>соответствующей Стороны о реорганизации в форме слияния.</w:t>
      </w:r>
    </w:p>
    <w:p w:rsidR="00000000" w:rsidRDefault="00C40D37">
      <w:pPr>
        <w:pStyle w:val="HTML"/>
      </w:pPr>
      <w:r>
        <w:t>3.1.3. ________________________</w:t>
      </w:r>
      <w:r>
        <w:t xml:space="preserve">______________________________  </w:t>
      </w:r>
      <w:r>
        <w:rPr>
          <w:vertAlign w:val="superscript"/>
        </w:rPr>
        <w:t>3</w:t>
      </w:r>
      <w:r>
        <w:t xml:space="preserve">  после</w:t>
      </w:r>
    </w:p>
    <w:p w:rsidR="00000000" w:rsidRDefault="00C40D37">
      <w:pPr>
        <w:pStyle w:val="HTML"/>
      </w:pPr>
      <w:r>
        <w:t>(указать ответственную Сторону)</w:t>
      </w:r>
    </w:p>
    <w:p w:rsidR="00000000" w:rsidRDefault="00C40D37">
      <w:pPr>
        <w:pStyle w:val="HTML"/>
      </w:pPr>
      <w:r>
        <w:t>внесения  в Единый государственный реестр юридических лиц  записи  о начале</w:t>
      </w:r>
    </w:p>
    <w:p w:rsidR="00000000" w:rsidRDefault="00C40D37">
      <w:pPr>
        <w:pStyle w:val="HTML"/>
      </w:pPr>
      <w:r>
        <w:t>процедуры реорганизации дважды с периодичностью один  раз в месяц  помещает</w:t>
      </w:r>
    </w:p>
    <w:p w:rsidR="00000000" w:rsidRDefault="00C40D37">
      <w:pPr>
        <w:pStyle w:val="HTML"/>
      </w:pPr>
      <w:r>
        <w:t xml:space="preserve">в  средствах  массовой  </w:t>
      </w:r>
      <w:r>
        <w:t>информации,  в  которых   опубликовываются   данные</w:t>
      </w:r>
    </w:p>
    <w:p w:rsidR="00000000" w:rsidRDefault="00C40D37">
      <w:pPr>
        <w:pStyle w:val="HTML"/>
      </w:pPr>
      <w:r>
        <w:t>о государственной регистрации юридических  лиц,  сообщение о  реорганизации</w:t>
      </w:r>
    </w:p>
    <w:p w:rsidR="00000000" w:rsidRDefault="00C40D37">
      <w:pPr>
        <w:pStyle w:val="HTML"/>
      </w:pPr>
      <w:r>
        <w:t>Сторон.</w:t>
      </w:r>
    </w:p>
    <w:p w:rsidR="00000000" w:rsidRDefault="00C40D37">
      <w:pPr>
        <w:pStyle w:val="just"/>
      </w:pPr>
      <w:r>
        <w:t xml:space="preserve">3.1.4. При необходимости </w:t>
      </w:r>
      <w:r>
        <w:rPr>
          <w:vertAlign w:val="superscript"/>
        </w:rPr>
        <w:t>1</w:t>
      </w:r>
      <w:r>
        <w:t xml:space="preserve"> не позднее чем через ______ дней с даты принятия решения компетентными органами управления Ст</w:t>
      </w:r>
      <w:r>
        <w:t>орон о реорганизации (либо в иной согласованный срок) Стороны представляют документы в антимонопольный орган для получения предварительного разрешения на реорганизацию.</w:t>
      </w:r>
    </w:p>
    <w:p w:rsidR="00000000" w:rsidRDefault="00C40D37">
      <w:pPr>
        <w:pStyle w:val="just"/>
      </w:pPr>
      <w:r>
        <w:t>3.1.5. Не позднее чем через ______ дней после получения разрешения антимонопольного орг</w:t>
      </w:r>
      <w:r>
        <w:t>ана на реорганизацию, если это разрешение было необходимо, а в случае отсутствия такой необходимости - не позднее ___ дней с даты принятия решения о реорганизации последним из реорганизуемых обществ, Стороны проводят совместное Общее собрание участников Ст</w:t>
      </w:r>
      <w:r>
        <w:t>орон, участвующих в реорганизации, для решения вопросов об избрании исполнительных органов Нового общества, а также для решения иных вопросов.</w:t>
      </w:r>
    </w:p>
    <w:p w:rsidR="00000000" w:rsidRDefault="00C40D37">
      <w:pPr>
        <w:pStyle w:val="just"/>
      </w:pPr>
      <w:r>
        <w:t>3.1.6. Созыв, подготовку к проведению совместного Общего собрания участников Сторон (далее - "совместное Общее со</w:t>
      </w:r>
      <w:r>
        <w:t>брание участников") осуществляют совместно исполнительные органы Стороны 1 и Стороны 2 по правилам, установленным Федеральным законом от 08.02.1998 N 14-ФЗ "Об обществах с ограниченной ответственностью" для подготовки, созыва и проведения внеочередного Общ</w:t>
      </w:r>
      <w:r>
        <w:t>его собрания участников.</w:t>
      </w:r>
    </w:p>
    <w:p w:rsidR="00000000" w:rsidRDefault="00C40D37">
      <w:pPr>
        <w:pStyle w:val="just"/>
      </w:pPr>
      <w:r>
        <w:t xml:space="preserve">3.1.7. Сообщения о проведении совместного Общего собрания участников идентичного содержания должны быть направлены участникам Сторон в порядке и сроки, предусмотренные их учредительными документами для сообщений о проведении Общих </w:t>
      </w:r>
      <w:r>
        <w:t>собраний участников.</w:t>
      </w:r>
    </w:p>
    <w:p w:rsidR="00000000" w:rsidRDefault="00C40D37">
      <w:pPr>
        <w:pStyle w:val="just"/>
      </w:pPr>
      <w:r>
        <w:t>3.1.8. Функции счетной комиссии на совместном Общем собрании участников выполняет _____________________.</w:t>
      </w:r>
    </w:p>
    <w:p w:rsidR="00000000" w:rsidRDefault="00C40D37">
      <w:pPr>
        <w:pStyle w:val="just"/>
      </w:pPr>
      <w:r>
        <w:t>3.1.9. На рассмотрение совместного Общего собрания участников реорганизуемых обществ выносятся вопросы об образовании органов упра</w:t>
      </w:r>
      <w:r>
        <w:t>вления Нового общества, а именно:</w:t>
      </w:r>
    </w:p>
    <w:p w:rsidR="00000000" w:rsidRDefault="00C40D37">
      <w:pPr>
        <w:pStyle w:val="just"/>
      </w:pPr>
      <w:r>
        <w:t>- об избрании единоличного исполнительного органа Общества;</w:t>
      </w:r>
    </w:p>
    <w:p w:rsidR="00000000" w:rsidRDefault="00C40D37">
      <w:pPr>
        <w:pStyle w:val="just"/>
      </w:pPr>
      <w:r>
        <w:t>- об избрании членов Ревизионной комиссии (Ревизора) (если это предусмотрено Уставом Нового общества).</w:t>
      </w:r>
    </w:p>
    <w:p w:rsidR="00000000" w:rsidRDefault="00C40D37">
      <w:pPr>
        <w:pStyle w:val="just"/>
      </w:pPr>
      <w:r>
        <w:t>3.1.10. Совместное Общее собрание участников принимает реше</w:t>
      </w:r>
      <w:r>
        <w:t>ния по вопросам, указанным в пп. 3.1.9 настоящего Договора, большинством голосов от общего числа голосов участников Сторон.</w:t>
      </w:r>
    </w:p>
    <w:p w:rsidR="00000000" w:rsidRDefault="00C40D37">
      <w:pPr>
        <w:pStyle w:val="just"/>
      </w:pPr>
      <w:r>
        <w:t>3.1.11. При проведении совместного собрания Стороны будут руководствоваться следующим порядком при проведении голосования: для Сторо</w:t>
      </w:r>
      <w:r>
        <w:t>ны 1: 1 доля - 1 голос, для Стороны 2: 1 доля - 1 голос.</w:t>
      </w:r>
    </w:p>
    <w:p w:rsidR="00000000" w:rsidRDefault="00C40D37">
      <w:pPr>
        <w:pStyle w:val="just"/>
      </w:pPr>
      <w:r>
        <w:t>3.1.12. Единоличный исполнительный орган Нового общества, создаваемого в результате слияния, осуществляет действия, связанные с государственной регистрацией данного Общества.</w:t>
      </w:r>
    </w:p>
    <w:p w:rsidR="00000000" w:rsidRDefault="00C40D37">
      <w:pPr>
        <w:pStyle w:val="just"/>
      </w:pPr>
      <w:r>
        <w:t>3.2. Стороны вправе на о</w:t>
      </w:r>
      <w:r>
        <w:t>сновании дополнительного соглашения изменить порядок и сроки выполнения отдельных этапов процедуры реорганизации, за исключением сроков, установленных Гражданским кодексом Российской Федерации, Федеральным законом от 08.02.1998 N 14-ФЗ "Об обществах с огра</w:t>
      </w:r>
      <w:r>
        <w:t xml:space="preserve">ниченной ответственностью", а также Федеральным законом от 26.07.2006 N 135-ФЗ "О защите конкуренции" (в случае необходимости) </w:t>
      </w:r>
      <w:r>
        <w:rPr>
          <w:vertAlign w:val="superscript"/>
        </w:rPr>
        <w:t>1</w:t>
      </w:r>
      <w:r>
        <w:t xml:space="preserve"> , а также осуществить иные необходимые действия, не предусмотренные настоящим Договором, если их осуществление будет безусловно</w:t>
      </w:r>
      <w:r>
        <w:t xml:space="preserve"> необходимо ввиду требований закона или компетентных государственных органов. Дополнительные соглашения, в которых будут урегулированы вопросы, предусмотренные настоящим пунктом, подлежат утверждению Общим собранием участников каждой из Сторон.</w:t>
      </w:r>
    </w:p>
    <w:p w:rsidR="00000000" w:rsidRDefault="00C40D37">
      <w:pPr>
        <w:pStyle w:val="just"/>
      </w:pPr>
      <w:r>
        <w:t>3.3. В целя</w:t>
      </w:r>
      <w:r>
        <w:t>х контроля за проведением процедуры слияния Стороны образуют Совет уполномоченных в количестве ______ человек (по _______ человек от каждой Стороны), который является временным совещательным и координирующим органом, действующим до завершения процедуры сли</w:t>
      </w:r>
      <w:r>
        <w:t>яния. Персональный состав Совета уполномоченных утверждается Общим собранием участников каждой из Сторон.</w:t>
      </w:r>
    </w:p>
    <w:p w:rsidR="00000000" w:rsidRDefault="00C40D37">
      <w:pPr>
        <w:pStyle w:val="just"/>
      </w:pPr>
      <w:r>
        <w:t xml:space="preserve">3.4. Совет уполномоченных не обладает властными полномочиями по отношению к Сторонам и не вправе принимать самостоятельных решений. Об всех проблемах </w:t>
      </w:r>
      <w:r>
        <w:t>и затруднениях, возникающих в процессе реорганизации, Совет уполномоченных обязан немедленно информировать исполнительные органы Сторон.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НОВОГО ОБЩЕСТВА, ОБМЕН ДОЛЕЙ УЧАСТНИКОВ</w:t>
      </w:r>
    </w:p>
    <w:p w:rsidR="00000000" w:rsidRDefault="00C40D37">
      <w:pPr>
        <w:pStyle w:val="just"/>
      </w:pPr>
      <w:r>
        <w:t>4.1. Уставный капитал Общества определяет минимальный разм</w:t>
      </w:r>
      <w:r>
        <w:t>ер имущества Общества, гарантирующего интересы его кредиторов.</w:t>
      </w:r>
    </w:p>
    <w:p w:rsidR="00000000" w:rsidRDefault="00C40D37">
      <w:pPr>
        <w:pStyle w:val="just"/>
      </w:pPr>
      <w:r>
        <w:t>4.2. Уставный капитал Нового общества составляется из суммы уставных капиталов реорганизуемых Сторон на день вступления в силу Договора, то есть в размере ______________ рублей.</w:t>
      </w:r>
    </w:p>
    <w:p w:rsidR="00000000" w:rsidRDefault="00C40D37">
      <w:pPr>
        <w:pStyle w:val="just"/>
      </w:pPr>
      <w:r>
        <w:t>4.3. Стороны пр</w:t>
      </w:r>
      <w:r>
        <w:t>оводят обмен долей на доли в уставном капитале Нового общества в соответствии с коэффициентом обмена, установленным настоящим Договором.</w:t>
      </w:r>
    </w:p>
    <w:p w:rsidR="00000000" w:rsidRDefault="00C40D37">
      <w:pPr>
        <w:pStyle w:val="just"/>
      </w:pPr>
      <w:r>
        <w:t>Доли в уставных капиталах обществ, принадлежащие другим участвующим в слиянии обществам, погашаются.</w:t>
      </w:r>
    </w:p>
    <w:p w:rsidR="00000000" w:rsidRDefault="00C40D37">
      <w:pPr>
        <w:pStyle w:val="just"/>
      </w:pPr>
      <w:r>
        <w:t>4.4. Коэффициент о</w:t>
      </w:r>
      <w:r>
        <w:t>бмена равен 1:1, то есть одна доля Стороны 1 номинальной стоимостью ___________ рублей обменивается на 1 долю Нового общества номинальной стоимостью ___________ рублей, одна доля Стороны 2 номинальной стоимостью ___________ рублей обменивается на 1 долю Но</w:t>
      </w:r>
      <w:r>
        <w:t>вого общества номинальной стоимостью ___________ (________________) рублей.</w:t>
      </w:r>
    </w:p>
    <w:p w:rsidR="00000000" w:rsidRDefault="00C40D37">
      <w:pPr>
        <w:pStyle w:val="just"/>
      </w:pPr>
      <w:r>
        <w:t>4.5. Уставный капитал Нового общества распределится следующим образом:</w:t>
      </w:r>
    </w:p>
    <w:p w:rsidR="00000000" w:rsidRDefault="00C40D37">
      <w:pPr>
        <w:pStyle w:val="just"/>
      </w:pPr>
      <w:r>
        <w:t>______________ номинальная стоимость доли - ________ (___________) рублей, что составляет ____% уставного кап</w:t>
      </w:r>
      <w:r>
        <w:t>итала Нового общества;</w:t>
      </w:r>
    </w:p>
    <w:p w:rsidR="00000000" w:rsidRDefault="00C40D37">
      <w:pPr>
        <w:pStyle w:val="just"/>
      </w:pPr>
      <w:r>
        <w:t>______________ номинальная стоимость доли - ________ (____________) рублей, что составляет ____% уставного капитала Нового общества;</w:t>
      </w:r>
    </w:p>
    <w:p w:rsidR="00000000" w:rsidRDefault="00C40D37">
      <w:pPr>
        <w:pStyle w:val="just"/>
      </w:pPr>
      <w:r>
        <w:t>______________ номинальная стоимость доли - ________ (___________) рублей, что составляет ____% уставного капитала Нового общества.</w:t>
      </w:r>
    </w:p>
    <w:p w:rsidR="00000000" w:rsidRDefault="00C40D37">
      <w:pPr>
        <w:pStyle w:val="just"/>
      </w:pPr>
      <w:r>
        <w:t>4.6. Порядок конвертации долей, установленный п. п. 4.3, 4.4 настоящего Договора, вступает в силу с момента утверждения наст</w:t>
      </w:r>
      <w:r>
        <w:t>оящего Договора Общими собраниями участников Сторон.</w:t>
      </w:r>
    </w:p>
    <w:p w:rsidR="00000000" w:rsidRDefault="00C40D37">
      <w:pPr>
        <w:pStyle w:val="just"/>
      </w:pPr>
      <w:r>
        <w:t>4.7. Решение о конвертации долей Сторон в доли в уставном капитале Нового общества в соответствии с установленным п. п. 4.3, 4.4 настоящего Договора порядком принимает Общее собрание участников каждой из</w:t>
      </w:r>
      <w:r>
        <w:t xml:space="preserve"> Сторон.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НОВОГО ОБЩЕСТВА, РАСПРЕДЕЛЕНИЕ ПРИБЫЛИ И ПОРЯДОК ВЫХОДА УЧАСТНИКОВ</w:t>
      </w:r>
    </w:p>
    <w:p w:rsidR="00000000" w:rsidRDefault="00C40D37">
      <w:pPr>
        <w:pStyle w:val="just"/>
      </w:pPr>
      <w:r>
        <w:t>5.1. Высшим органом Нового общества является Общее собрание участников Общества.</w:t>
      </w:r>
    </w:p>
    <w:p w:rsidR="00000000" w:rsidRDefault="00C40D37">
      <w:pPr>
        <w:pStyle w:val="just"/>
      </w:pPr>
      <w:r>
        <w:t>Общее собрание участников Общества может быть очередным или внеочередным. Все</w:t>
      </w:r>
      <w:r>
        <w:t xml:space="preserve"> участники Нового общества имеют право присутствовать на Общем собрании участников Общества, принимать участие в обсуждении вопросов повестки дня и голосовать при принятии решений в соответствии с нормами действующего законодательства. Каждый участник Обще</w:t>
      </w:r>
      <w:r>
        <w:t>ства имеет на Общем собрании участников Нового общества число голосов, пропорциональное его доле в уставном капитале Нового общества, за исключением случая, предусмотренного п. 5 ст. 37 Федерального закона от 08.02.1998 N 14-ФЗ "Об обществах с ограниченной</w:t>
      </w:r>
      <w:r>
        <w:t xml:space="preserve"> ответственностью" </w:t>
      </w:r>
      <w:r>
        <w:rPr>
          <w:vertAlign w:val="superscript"/>
        </w:rPr>
        <w:t>4</w:t>
      </w:r>
      <w:r>
        <w:t xml:space="preserve"> .</w:t>
      </w:r>
    </w:p>
    <w:p w:rsidR="00000000" w:rsidRDefault="00C40D37">
      <w:pPr>
        <w:pStyle w:val="just"/>
      </w:pPr>
      <w:r>
        <w:t>5.2. Общее руководство Обществом осуществляет Совет директоров (Наблюдательный совет) Общества, за исключением решения вопросов, отнесенных Уставом Нового общества и Федеральным законом от 08.02.1998 N 14-ФЗ "Об обществах с ограничен</w:t>
      </w:r>
      <w:r>
        <w:t>ной ответственностью" к исключительной компетенции Общего собрания участников Общества. Члены Совета директоров (Наблюдательного совета) Общества избираются Общим собранием участников Нового общества в порядке, предусмотренном Уставом Нового общества и Фед</w:t>
      </w:r>
      <w:r>
        <w:t>еральным законом от 08.02.1998 N 14-ФЗ "Об обществах с ограниченной ответственностью", сроком на ________ года.</w:t>
      </w:r>
    </w:p>
    <w:p w:rsidR="00000000" w:rsidRDefault="00C40D37">
      <w:pPr>
        <w:pStyle w:val="just"/>
      </w:pPr>
      <w:r>
        <w:t>5.3. Единоличный исполнительный орган Нового общества (___________) назначается совместным Общим собранием участников обществ, участвующих в сли</w:t>
      </w:r>
      <w:r>
        <w:t>янии, сроком на _______ года. _________________ Общества может быть избран также и не из числа его участников.</w:t>
      </w:r>
    </w:p>
    <w:p w:rsidR="00000000" w:rsidRDefault="00C40D37">
      <w:pPr>
        <w:pStyle w:val="just"/>
      </w:pPr>
      <w:r>
        <w:t>Договор между Новым обществом и лицом, осуществляющим функции единоличного исполнительного органа Общества, подписывается от имени Общества лицом</w:t>
      </w:r>
      <w:r>
        <w:t>, председательствовавшим на совместном Общем собрании участников обществ, участвующих в слиянии, на котором избрано лицо, осуществляющее функции единоличного исполнительного органа Общества (или участником общества, уполномоченным решением совместного Обще</w:t>
      </w:r>
      <w:r>
        <w:t>го собрания участников обществ, участвующих в слиянии).</w:t>
      </w:r>
    </w:p>
    <w:p w:rsidR="00000000" w:rsidRDefault="00C40D37">
      <w:pPr>
        <w:pStyle w:val="just"/>
      </w:pPr>
      <w:r>
        <w:t>5.4. Для контроля за финансово-хозяйственной деятельностью в Новом обществе создается Ревизионная комиссия (Ревизор).</w:t>
      </w:r>
    </w:p>
    <w:p w:rsidR="00000000" w:rsidRDefault="00C40D37">
      <w:pPr>
        <w:pStyle w:val="just"/>
      </w:pPr>
      <w:r>
        <w:t>Порядок осуществления Ревизионной комиссией (Ревизором) своих полномочий, ее колич</w:t>
      </w:r>
      <w:r>
        <w:t>ественный и персональный состав утверждаются совместным Общим собранием участников обществ, участвующих в слиянии.</w:t>
      </w:r>
    </w:p>
    <w:p w:rsidR="00000000" w:rsidRDefault="00C40D37">
      <w:pPr>
        <w:pStyle w:val="just"/>
      </w:pPr>
      <w:r>
        <w:t>Ревизионная комиссия Общества вправе в любое время проводить проверки финансово-хозяйственной деятельности Общества и иметь доступ ко всей до</w:t>
      </w:r>
      <w:r>
        <w:t>кументации, касающейся деятельности Общества.</w:t>
      </w:r>
    </w:p>
    <w:p w:rsidR="00000000" w:rsidRDefault="00C40D37">
      <w:pPr>
        <w:pStyle w:val="just"/>
      </w:pPr>
      <w:r>
        <w:t>5.5. Прибыль Нового общества, полученная в результате его деятельности за отчетный период, по решению Общего собрания участников Общества направляется на развитие Общества и на распределение между участниками О</w:t>
      </w:r>
      <w:r>
        <w:t>бщества в соответствии с их долей в уставном капитале Нового общества в порядке, установленном Уставом Нового общества.</w:t>
      </w:r>
    </w:p>
    <w:p w:rsidR="00000000" w:rsidRDefault="00C40D37">
      <w:pPr>
        <w:pStyle w:val="just"/>
      </w:pPr>
      <w:r>
        <w:t>5.6. Участник Общества вправе выйти из Общества путем отчуждения доли Обществу независимо от согласия других его участников или Общества</w:t>
      </w:r>
      <w:r>
        <w:t xml:space="preserve"> </w:t>
      </w:r>
      <w:r>
        <w:rPr>
          <w:vertAlign w:val="superscript"/>
        </w:rPr>
        <w:t>5</w:t>
      </w:r>
      <w:r>
        <w:t xml:space="preserve"> .</w:t>
      </w:r>
    </w:p>
    <w:p w:rsidR="00000000" w:rsidRDefault="00C40D37">
      <w:pPr>
        <w:pStyle w:val="just"/>
      </w:pPr>
      <w:r>
        <w:t>5.6.1. В случае выхода участника Общества из Нового общества его доля переходит к Обществу.</w:t>
      </w:r>
    </w:p>
    <w:p w:rsidR="00000000" w:rsidRDefault="00C40D37">
      <w:pPr>
        <w:pStyle w:val="just"/>
      </w:pPr>
      <w:r>
        <w:t xml:space="preserve">Новое общество обязано выплатить участнику Общества, подавшему заявление о выходе из Общества, действительную стоимость его доли в уставном капитале Общества, </w:t>
      </w:r>
      <w:r>
        <w:t>определяемую на основании данных бухгалтерской отчетности Общества за последний отчетный период, предшествующий дню подачи заявления о выходе из Общества, или с согласия этого участника Общества выдать ему в натуре имущество такой же стоимости либо в случа</w:t>
      </w:r>
      <w:r>
        <w:t>е неполной оплаты им доли в уставном капитале Общества - действительную стоимость оплаченной части доли.</w:t>
      </w:r>
    </w:p>
    <w:p w:rsidR="00000000" w:rsidRDefault="00C40D37">
      <w:pPr>
        <w:pStyle w:val="just"/>
      </w:pPr>
      <w:r>
        <w:t>5.6.2. Общество обязано выплатить участнику Общества действительную стоимость его доли или части доли в уставном капитале Общества либо выдать ему в на</w:t>
      </w:r>
      <w:r>
        <w:t xml:space="preserve">туре имущество такой же стоимости в течение трех месяцев со дня возникновения соответствующей обязанности </w:t>
      </w:r>
      <w:r>
        <w:rPr>
          <w:vertAlign w:val="superscript"/>
        </w:rPr>
        <w:t>6</w:t>
      </w:r>
      <w:r>
        <w:t xml:space="preserve"> .</w:t>
      </w:r>
    </w:p>
    <w:p w:rsidR="00000000" w:rsidRDefault="00C40D37">
      <w:pPr>
        <w:pStyle w:val="just"/>
      </w:pPr>
      <w:r>
        <w:t>5.6.3. Доля или часть доли в случае выхода участника Общества из Нового общества переходит к Обществу с даты получения Обществом заявления участни</w:t>
      </w:r>
      <w:r>
        <w:t>ка Общества о выходе из Общества.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6. ПРАВОПРЕЕМСТВО</w:t>
      </w:r>
    </w:p>
    <w:p w:rsidR="00000000" w:rsidRDefault="00C40D37">
      <w:pPr>
        <w:pStyle w:val="just"/>
      </w:pPr>
      <w:r>
        <w:t>6.1. После завершения процесса реорганизации Новое общество становится правопреемником Сторон по всем их правам и обязанностям, в том числе оспариваемым Сторонами, в соответствии с передаточным актом.</w:t>
      </w:r>
    </w:p>
    <w:p w:rsidR="00000000" w:rsidRDefault="00C40D37">
      <w:pPr>
        <w:pStyle w:val="just"/>
      </w:pPr>
      <w:r>
        <w:t>6.</w:t>
      </w:r>
      <w:r>
        <w:t>2. Передаточный акт вступает в силу с момента его утверждения Общими собраниями участников Сторон, участвующих в реорганизации. Стороны вправе вносить необходимые дополнения и уточнения в передаточный акт, вызванные уплатой налогов и других обязательных пл</w:t>
      </w:r>
      <w:r>
        <w:t>атежей, погашением долгов и досрочным выполнением обязательств и другими подобными обстоятельствами.</w:t>
      </w:r>
    </w:p>
    <w:p w:rsidR="00000000" w:rsidRDefault="00C40D37">
      <w:pPr>
        <w:pStyle w:val="just"/>
      </w:pPr>
      <w:r>
        <w:t>6.3. В передаточном акте отражается факт правопреемства Нового общества по обязательствам и правам Сторон в отношении всех должников, а также всех тех кред</w:t>
      </w:r>
      <w:r>
        <w:t>иторов, которые не заявят о досрочном выполнении Сторонами своих обязательств либо о прекращении соответствующих обязательств. В передаточном акте отражается полный перечень соответствующих обязательств. Кроме того, в передаточном акте отражается полный пе</w:t>
      </w:r>
      <w:r>
        <w:t>речень имущества, передаваемого Новому обществу Стороной 1 и Стороной 2.</w:t>
      </w:r>
    </w:p>
    <w:p w:rsidR="00000000" w:rsidRDefault="00C40D37">
      <w:pPr>
        <w:pStyle w:val="just"/>
      </w:pPr>
      <w:r>
        <w:t>6.4. Реорганизация завершается после регистрации вновь созданного юридического лица и исключения Сторон, участвующих в реорганизации, из государственного реестра юридических лиц.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ДЕЙСТВИЕ ДОГОВОРА И ОСНОВАНИЯ ДЛЯ ЕГО ДОСРОЧНОГО РАСТОРЖЕНИЯ</w:t>
      </w:r>
    </w:p>
    <w:p w:rsidR="00000000" w:rsidRDefault="00C40D37">
      <w:pPr>
        <w:pStyle w:val="just"/>
      </w:pPr>
      <w:r>
        <w:t>7.1. Настоящий Договор вступает в силу после утверждения Общими собраниями участников Сторон, участвующих в реорганизации.</w:t>
      </w:r>
    </w:p>
    <w:p w:rsidR="00000000" w:rsidRDefault="00C40D37">
      <w:pPr>
        <w:pStyle w:val="just"/>
      </w:pPr>
      <w:r>
        <w:t>7.2. Договор прекращает свое действие и может быть расторгнут досрочно в следующих случаях:</w:t>
      </w:r>
    </w:p>
    <w:p w:rsidR="00000000" w:rsidRDefault="00C40D37">
      <w:pPr>
        <w:pStyle w:val="just"/>
      </w:pPr>
      <w:r>
        <w:t>7.2.1. При отказе какой-либо из Сторон от реорганизации, подтвержденном решением Общего собрания участников, при этом отказавшаяся Сторона обязана предупредить друг</w:t>
      </w:r>
      <w:r>
        <w:t>ую Сторону о своем намерении досрочно расторгнуть Договор не менее чем за ________ рабочих дней до предполагаемой даты расторжения Договора.</w:t>
      </w:r>
    </w:p>
    <w:p w:rsidR="00000000" w:rsidRDefault="00C40D37">
      <w:pPr>
        <w:pStyle w:val="just"/>
      </w:pPr>
      <w:r>
        <w:t>7.2.2. В случае существенного нарушения Договора одной из Сторон; при этом Сторона, допустившая существенное наруше</w:t>
      </w:r>
      <w:r>
        <w:t>ние условий Договора, должна быть предупреждена контрагентом о намерении расторгнуть Договор не менее чем за ______ дней до предполагаемой даты расторжения Договора.</w:t>
      </w:r>
    </w:p>
    <w:p w:rsidR="00000000" w:rsidRDefault="00C40D37">
      <w:pPr>
        <w:pStyle w:val="just"/>
      </w:pPr>
      <w:r>
        <w:t xml:space="preserve">Под существенным нарушением условий Договора понимается такое отступление одной из Сторон </w:t>
      </w:r>
      <w:r>
        <w:t>от условий Договора, которое повлекло убытки для другой Стороны, либо сделало невозможным выполнение Договора, либо в результате такого нарушения лишило другую Сторону того, на что она вправе была рассчитывать, если бы соответствующего нарушения допущено н</w:t>
      </w:r>
      <w:r>
        <w:t>е было.</w:t>
      </w:r>
    </w:p>
    <w:p w:rsidR="00000000" w:rsidRDefault="00C40D37">
      <w:pPr>
        <w:pStyle w:val="just"/>
      </w:pPr>
      <w:r>
        <w:t xml:space="preserve">7.2.3. В случае отказа от дачи предварительного согласия </w:t>
      </w:r>
      <w:r>
        <w:rPr>
          <w:vertAlign w:val="superscript"/>
        </w:rPr>
        <w:t>1</w:t>
      </w:r>
      <w:r>
        <w:t xml:space="preserve"> на реорганизацию в форме слияния со стороны антимонопольного органа или его территориального органа, если обстоятельства, ставшие причиной отказа, не могут быть устранены.</w:t>
      </w:r>
    </w:p>
    <w:p w:rsidR="00000000" w:rsidRDefault="00C40D37">
      <w:pPr>
        <w:pStyle w:val="just"/>
      </w:pPr>
      <w:r>
        <w:t>7.2.4. Если до за</w:t>
      </w:r>
      <w:r>
        <w:t>вершения процедуры слияния в отношении одной из Сторон будет возбуждена в установленном порядке процедура банкротства.</w:t>
      </w:r>
    </w:p>
    <w:p w:rsidR="00000000" w:rsidRDefault="00C40D37">
      <w:pPr>
        <w:pStyle w:val="just"/>
      </w:pPr>
      <w:r>
        <w:t>7.2.5. По соглашению Сторон, утвержденному Общим собранием участников Сторон, участвующих в реорганизации.</w:t>
      </w:r>
    </w:p>
    <w:p w:rsidR="00000000" w:rsidRDefault="00C40D37">
      <w:pPr>
        <w:pStyle w:val="just"/>
      </w:pPr>
      <w:r>
        <w:t>7.2.6. В иных случаях, установ</w:t>
      </w:r>
      <w:r>
        <w:t>ленных действующим законодательством Российской Федерации.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40D37">
      <w:pPr>
        <w:pStyle w:val="just"/>
      </w:pPr>
      <w:r>
        <w:t>8.1. В случае неисполнения или ненадлежащего исполнения Сторонами своих обязательств по настоящему Договору Стороны несут ответственность в соответствии с нормами действу</w:t>
      </w:r>
      <w:r>
        <w:t>ющего законодательства Российской Федерации.</w:t>
      </w:r>
    </w:p>
    <w:p w:rsidR="00000000" w:rsidRDefault="00C40D37">
      <w:pPr>
        <w:pStyle w:val="just"/>
      </w:pPr>
      <w:r>
        <w:t>8.2.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000000" w:rsidRDefault="00C40D37">
      <w:pPr>
        <w:pStyle w:val="just"/>
      </w:pPr>
      <w:r>
        <w:t xml:space="preserve">8.3. </w:t>
      </w:r>
      <w: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</w:t>
      </w:r>
      <w:r>
        <w:t>-мажор), т.е. чрезвычайных и непредотвратимых обстоятельств при конкретных условиях конкретного периода времени.</w:t>
      </w:r>
    </w:p>
    <w:p w:rsidR="00000000" w:rsidRDefault="00C40D37">
      <w:pPr>
        <w:pStyle w:val="just"/>
      </w:pPr>
      <w:r>
        <w:t>К обстоятельствам непреодолимой силы относятся: явления стихийного характера (землетрясение, наводнение, удар молнии, извержение вулкана, сель,</w:t>
      </w:r>
      <w:r>
        <w:t xml:space="preserve"> оползень, цунами и т.п.), температура, сила ветра и уровень осадков в месте исполнения обязательств по Договору, исключающие для человека нормальную жизнедеятельность; мораторий органов власти и управления; забастовки, организованные в установленном закон</w:t>
      </w:r>
      <w:r>
        <w:t>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000000" w:rsidRDefault="00C40D37">
      <w:pPr>
        <w:pStyle w:val="just"/>
      </w:pPr>
      <w:r>
        <w:t>8.4. Сторона, попавшая под влияние форс-мажорных обстоятельств, обязана уведомить об этом другую Сторону н</w:t>
      </w:r>
      <w:r>
        <w:t>е позднее ______ календарных дней со дня наступления таких обстоятельств в следующем порядке: ______________________________.</w:t>
      </w:r>
    </w:p>
    <w:p w:rsidR="00000000" w:rsidRDefault="00C40D37">
      <w:pPr>
        <w:pStyle w:val="just"/>
      </w:pPr>
      <w:r>
        <w:t>8.5. Неуведомление или несвоевременное уведомление о наступлении форс-мажорных обстоятельств не дает права ссылаться при невозможн</w:t>
      </w:r>
      <w:r>
        <w:t>ости выполнить свои обязанности по Договору на наступление форс-мажорных обстоятельств.</w:t>
      </w:r>
    </w:p>
    <w:p w:rsidR="00000000" w:rsidRDefault="00C40D37">
      <w:pPr>
        <w:pStyle w:val="just"/>
      </w:pPr>
      <w:r>
        <w:t>8.6. Сторона, лишенная права ссылаться на наступление форс-мажорных обстоятельств, несет ответственность в соответствии с действующим законодательством.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9. ПОРЯДОК РАЗ</w:t>
      </w:r>
      <w:r>
        <w:rPr>
          <w:rFonts w:eastAsia="Times New Roman"/>
        </w:rPr>
        <w:t>РЕШЕНИЯ СПОРОВ</w:t>
      </w:r>
    </w:p>
    <w:p w:rsidR="00000000" w:rsidRDefault="00C40D37">
      <w:pPr>
        <w:pStyle w:val="just"/>
      </w:pPr>
      <w:r>
        <w:t>9.1. Споры, которые могут возникнуть при исполнении условий настоящего Договора, Стороны будут стремиться разрешать в порядке досудебного разбирательства: путем переговоров, обмена письмами, уточнения условий Договора, составления необходимы</w:t>
      </w:r>
      <w:r>
        <w:t>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:rsidR="00000000" w:rsidRDefault="00C40D37">
      <w:pPr>
        <w:pStyle w:val="just"/>
      </w:pPr>
      <w:r>
        <w:t>9.2. При недостижении взаимоприемлемого решения Стороны впр</w:t>
      </w:r>
      <w:r>
        <w:t>аве передать спорный вопрос на разрешение в судебном порядке в соответствии с действующим законодательством Российской Федерации.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И/ИЛИ ДОПОЛНЕНИЕ ДОГОВОРА</w:t>
      </w:r>
    </w:p>
    <w:p w:rsidR="00000000" w:rsidRDefault="00C40D37">
      <w:pPr>
        <w:pStyle w:val="just"/>
      </w:pPr>
      <w:r>
        <w:t>10.1. Настоящий Договор может быть изменен и/или дополнен Сторонами в период его дейс</w:t>
      </w:r>
      <w:r>
        <w:t>твия на основе их взаимного согласия и наличия объективных причин, вызвавших такие действия Сторон.</w:t>
      </w:r>
    </w:p>
    <w:p w:rsidR="00000000" w:rsidRDefault="00C40D37">
      <w:pPr>
        <w:pStyle w:val="just"/>
      </w:pPr>
      <w:r>
        <w:t>10.2. Если Стороны Договора не достигли согласия о приведении Договора в соответствие с изменившимися обстоятельствами (изменение или дополнение условий Дог</w:t>
      </w:r>
      <w:r>
        <w:t>овора) по требованию заинтересованной Стороны, Договор может быть изменен и/или дополнен по решению суда только при наличии условий, предусмотренных действующим законодательством.</w:t>
      </w:r>
    </w:p>
    <w:p w:rsidR="00000000" w:rsidRDefault="00C40D37">
      <w:pPr>
        <w:pStyle w:val="just"/>
      </w:pPr>
      <w:r>
        <w:t>10.3. Последствия изменения и/или дополнения настоящего Договора определяютс</w:t>
      </w:r>
      <w:r>
        <w:t>я взаимным соглашением Сторон или судом по требованию любой из Сторон Договора.</w:t>
      </w:r>
    </w:p>
    <w:p w:rsidR="00000000" w:rsidRDefault="00C40D37">
      <w:pPr>
        <w:pStyle w:val="just"/>
      </w:pPr>
      <w:r>
        <w:t>10.4. 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</w:t>
      </w:r>
      <w:r>
        <w:t>ора и скреплены печатями Сторон, утверждены Общими собраниями Сторон.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11. ПОРЯДОК РАСТОРЖЕНИЯ ДОГОВОРА</w:t>
      </w:r>
    </w:p>
    <w:p w:rsidR="00000000" w:rsidRDefault="00C40D37">
      <w:pPr>
        <w:pStyle w:val="just"/>
      </w:pPr>
      <w:r>
        <w:t>11.1. Настоящий Договор может быть расторгнут по соглашению Сторон.</w:t>
      </w:r>
    </w:p>
    <w:p w:rsidR="00000000" w:rsidRDefault="00C40D37">
      <w:pPr>
        <w:pStyle w:val="just"/>
      </w:pPr>
      <w:r>
        <w:t>11.2.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случаях, предусмотренных настоящим Договором или действующим законодательством.</w:t>
      </w:r>
    </w:p>
    <w:p w:rsidR="00000000" w:rsidRDefault="00C40D37">
      <w:pPr>
        <w:pStyle w:val="just"/>
      </w:pPr>
      <w:r>
        <w:t>11.3. Договор может быть р</w:t>
      </w:r>
      <w:r>
        <w:t>асторгнут Сторонами или по решению суда, если в период его действия произошло существенное изменение обстоятельств, из которых Стороны исходили при заключении Договора, когда эти обстоятельства изменились настолько, что если бы такие изменения можно было п</w:t>
      </w:r>
      <w:r>
        <w:t>редвидеть заранее, Договор между Сторонами вообще не был бы заключен или был бы заключен на условиях, значительно отличающихся от согласованных по настоящему Договору.</w:t>
      </w:r>
    </w:p>
    <w:p w:rsidR="00000000" w:rsidRDefault="00C40D37">
      <w:pPr>
        <w:pStyle w:val="just"/>
      </w:pPr>
      <w:r>
        <w:t>11.4. В случаях расторжения Договора по соглашению Сторон Договор прекращает свое действ</w:t>
      </w:r>
      <w:r>
        <w:t>ие в срок, установленный соглашением Сторон.</w:t>
      </w:r>
    </w:p>
    <w:p w:rsidR="00000000" w:rsidRDefault="00C40D37">
      <w:pPr>
        <w:pStyle w:val="just"/>
      </w:pPr>
      <w:r>
        <w:t>11.5. Последствия расторжения настоящего Договора определяются взаимным соглашением Сторон или судом по требованию любой из Сторон Договора.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C40D37">
      <w:pPr>
        <w:pStyle w:val="just"/>
      </w:pPr>
      <w:r>
        <w:t>12.1. Во всем остальном, что не предусмо</w:t>
      </w:r>
      <w:r>
        <w:t>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C40D37">
      <w:pPr>
        <w:pStyle w:val="just"/>
      </w:pPr>
      <w:r>
        <w:t>12.2. После заключения настоящего Договора предыдущие переговоры и документация Сторон по нему утрачивают силу.</w:t>
      </w:r>
    </w:p>
    <w:p w:rsidR="00000000" w:rsidRDefault="00C40D37">
      <w:pPr>
        <w:pStyle w:val="just"/>
      </w:pPr>
      <w:r>
        <w:t>12.3. Все дополнения и протокол</w:t>
      </w:r>
      <w:r>
        <w:t>ы к настоящему Договору являются его неотъемлемой частью, если это оговорено в указанных документах.</w:t>
      </w:r>
    </w:p>
    <w:p w:rsidR="00000000" w:rsidRDefault="00C40D37">
      <w:pPr>
        <w:pStyle w:val="just"/>
      </w:pPr>
      <w:r>
        <w:t>12.4. Настоящий Договор составлен в _____ экземплярах, имеющих одинаковую юридическую силу, по __________ для каждой из Сторон.</w:t>
      </w:r>
    </w:p>
    <w:p w:rsidR="00000000" w:rsidRDefault="00C40D37">
      <w:pPr>
        <w:pStyle w:val="just"/>
      </w:pPr>
      <w:r>
        <w:t>12.5. Неотъемлемой частью н</w:t>
      </w:r>
      <w:r>
        <w:t>астоящего Договора являются:</w:t>
      </w:r>
    </w:p>
    <w:p w:rsidR="00000000" w:rsidRDefault="00C40D37">
      <w:pPr>
        <w:pStyle w:val="just"/>
      </w:pPr>
      <w:r>
        <w:t>12.5.1. Передаточный акт с приложениями.</w:t>
      </w:r>
    </w:p>
    <w:p w:rsidR="00000000" w:rsidRDefault="00C40D37">
      <w:pPr>
        <w:pStyle w:val="just"/>
      </w:pPr>
      <w:r>
        <w:t>12.5.2. ______________________________.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13. АДРЕСА, РЕКВИЗИТЫ СТОРОН</w:t>
      </w:r>
    </w:p>
    <w:p w:rsidR="00000000" w:rsidRDefault="00C40D37">
      <w:pPr>
        <w:pStyle w:val="just"/>
      </w:pPr>
      <w:r>
        <w:t xml:space="preserve">13.1. В случае изменения адреса места нахождения или обслуживающего банка Стороны Договора обязаны в ______-дневный </w:t>
      </w:r>
      <w:r>
        <w:t>срок уведомить об этом друг друга в следующем порядке: _________________________.</w:t>
      </w:r>
    </w:p>
    <w:p w:rsidR="00000000" w:rsidRDefault="00C40D37">
      <w:pPr>
        <w:pStyle w:val="just"/>
      </w:pPr>
      <w:r>
        <w:t>13.2. Реквизиты Сторон: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HTML"/>
      </w:pPr>
      <w:r>
        <w:t xml:space="preserve">    Сторона 1:                            Сторона 2:</w:t>
      </w:r>
    </w:p>
    <w:p w:rsidR="00000000" w:rsidRDefault="00C40D37">
      <w:pPr>
        <w:pStyle w:val="HTML"/>
      </w:pPr>
      <w:r>
        <w:t>______________________________        _________________________________</w:t>
      </w:r>
    </w:p>
    <w:p w:rsidR="00000000" w:rsidRDefault="00C40D37">
      <w:pPr>
        <w:pStyle w:val="HTML"/>
      </w:pPr>
      <w:r>
        <w:t>Адрес местонахождения: _</w:t>
      </w:r>
      <w:r>
        <w:t>______        Адрес местонахождения: __________</w:t>
      </w:r>
    </w:p>
    <w:p w:rsidR="00000000" w:rsidRDefault="00C40D37">
      <w:pPr>
        <w:pStyle w:val="HTML"/>
      </w:pPr>
      <w:r>
        <w:t>Телефон: _____________________        Телефон: ________________________</w:t>
      </w:r>
    </w:p>
    <w:p w:rsidR="00000000" w:rsidRDefault="00C40D37">
      <w:pPr>
        <w:pStyle w:val="HTML"/>
      </w:pPr>
      <w:r>
        <w:t>ИНН: _________________________        ИНН: ____________________________</w:t>
      </w:r>
    </w:p>
    <w:p w:rsidR="00000000" w:rsidRDefault="00C40D37">
      <w:pPr>
        <w:pStyle w:val="HTML"/>
      </w:pPr>
      <w:r>
        <w:t>Расчетный счет N _____________        Расчетный счет N _________</w:t>
      </w:r>
      <w:r>
        <w:t>_______</w:t>
      </w:r>
    </w:p>
    <w:p w:rsidR="00000000" w:rsidRDefault="00C40D37">
      <w:pPr>
        <w:pStyle w:val="HTML"/>
      </w:pPr>
      <w:r>
        <w:t>в банке ______________________        в банке _________________________</w:t>
      </w:r>
    </w:p>
    <w:p w:rsidR="00000000" w:rsidRDefault="00C40D37">
      <w:pPr>
        <w:pStyle w:val="HTML"/>
      </w:pPr>
      <w:r>
        <w:t>в г. _________________________        в г. ____________________________</w:t>
      </w:r>
    </w:p>
    <w:p w:rsidR="00000000" w:rsidRDefault="00C40D37">
      <w:pPr>
        <w:pStyle w:val="HTML"/>
      </w:pPr>
      <w:r>
        <w:t>кор. счет N __________________        кор. счет N _____________________</w:t>
      </w:r>
    </w:p>
    <w:p w:rsidR="00000000" w:rsidRDefault="00C40D37">
      <w:pPr>
        <w:pStyle w:val="HTML"/>
      </w:pPr>
      <w:r>
        <w:t>БИК: _________________________        БИК: ____________________________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C40D37">
      <w:pPr>
        <w:pStyle w:val="HTML"/>
      </w:pPr>
      <w:r>
        <w:t xml:space="preserve">    Руководитель                                Руководитель</w:t>
      </w:r>
    </w:p>
    <w:p w:rsidR="00000000" w:rsidRDefault="00C40D37">
      <w:pPr>
        <w:pStyle w:val="HTML"/>
      </w:pPr>
      <w:r>
        <w:t>ООО "____________________"                  ООО "_____________________"</w:t>
      </w:r>
    </w:p>
    <w:p w:rsidR="00000000" w:rsidRDefault="00C40D37">
      <w:pPr>
        <w:pStyle w:val="HTML"/>
      </w:pPr>
    </w:p>
    <w:p w:rsidR="00000000" w:rsidRDefault="00C40D37">
      <w:pPr>
        <w:pStyle w:val="HTML"/>
      </w:pPr>
      <w:r>
        <w:t xml:space="preserve">_____________/___________/    </w:t>
      </w:r>
      <w:r>
        <w:t xml:space="preserve">              _____________/____________/</w:t>
      </w:r>
    </w:p>
    <w:p w:rsidR="00000000" w:rsidRDefault="00C40D37">
      <w:pPr>
        <w:pStyle w:val="HTML"/>
      </w:pPr>
      <w:r>
        <w:t>(подпись)     (Ф.И.О.)                       (подпись)    (Ф.И.О.)</w:t>
      </w:r>
    </w:p>
    <w:p w:rsidR="00000000" w:rsidRDefault="00C40D37">
      <w:pPr>
        <w:pStyle w:val="HTML"/>
      </w:pPr>
    </w:p>
    <w:p w:rsidR="00000000" w:rsidRDefault="00C40D37">
      <w:pPr>
        <w:pStyle w:val="HTML"/>
      </w:pPr>
      <w:r>
        <w:t>М.П.                                        М.П.</w:t>
      </w:r>
    </w:p>
    <w:p w:rsidR="00000000" w:rsidRDefault="00C40D37">
      <w:pPr>
        <w:pStyle w:val="HTML"/>
      </w:pPr>
    </w:p>
    <w:p w:rsidR="00000000" w:rsidRDefault="00C40D37">
      <w:pPr>
        <w:pStyle w:val="HTML"/>
      </w:pPr>
      <w:r>
        <w:t>"__"________ ___ г.                         "__"_______ ___ г.</w:t>
      </w:r>
    </w:p>
    <w:p w:rsidR="00000000" w:rsidRDefault="00C4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37">
      <w:pPr>
        <w:pStyle w:val="sel"/>
        <w:divId w:val="830176840"/>
      </w:pPr>
      <w:r>
        <w:t>1 В соответствии с п. 3 ст. 57 Г</w:t>
      </w:r>
      <w:r>
        <w:t>ражданского кодекса Российской Федерации в случаях, установленных законом, реорганизация юридических лиц в форме слияния, присоединения или преобразования может быть осуществлена лишь с согласия уполномоченных государственных органов.</w:t>
      </w:r>
    </w:p>
    <w:p w:rsidR="00000000" w:rsidRDefault="00C40D37">
      <w:pPr>
        <w:pStyle w:val="just"/>
        <w:divId w:val="830176840"/>
      </w:pPr>
      <w:r>
        <w:t xml:space="preserve">О случаях создания и </w:t>
      </w:r>
      <w:r>
        <w:t>реорганизации коммерческих организаций, в которых необходимо согласие антимонопольного органа, см. ст. 27 Федерального закона от 26.07.2006 N 135-ФЗ "О защите конкуренции".</w:t>
      </w:r>
    </w:p>
    <w:p w:rsidR="00000000" w:rsidRDefault="00C40D37">
      <w:pPr>
        <w:pStyle w:val="sel"/>
        <w:divId w:val="830176840"/>
      </w:pPr>
      <w:r>
        <w:t>2 В соответствии с п. 1 ст. 60 Гражданского кодекса Российской Федерации юридическо</w:t>
      </w:r>
      <w:r>
        <w:t xml:space="preserve">е лицо в течение трех рабочих дней после даты принятия решения о его реорганизации обязано в письменной форме сообщить в орган, осуществляющий государственную регистрацию юридических лиц, о начале процедуры реорганизации с указанием формы реорганизации. В </w:t>
      </w:r>
      <w:r>
        <w:t>случае участия в реорганизации двух и более юридических лиц такое уведомление направляется юридическим лицом, последним принявшим решение о реорганизации либо определенным решением о реорганизации.</w:t>
      </w:r>
    </w:p>
    <w:p w:rsidR="00000000" w:rsidRDefault="00C40D37">
      <w:pPr>
        <w:pStyle w:val="sel"/>
        <w:divId w:val="830176840"/>
      </w:pPr>
      <w:r>
        <w:t>3 В соответствии с абз. 2 п. 1 ст. 60 Гражданского кодекса</w:t>
      </w:r>
      <w:r>
        <w:t xml:space="preserve"> Российской Федерации, п. 5 ст. 51 Федерального закона от 08.02.1998 N 14-ФЗ "Об обществах с ограниченной ответственностью" реорганизуемое общество после внесения в Единый государственный реестр юридических лиц записи о начале процедуры реорганизации дважд</w:t>
      </w:r>
      <w:r>
        <w:t>ы с периодичностью один раз в месяц помещает в средствах массовой информации, в которых опубликовываются данные о государственной регистрации юридических лиц, сообщение о его реорганизации. В случае если в реорганизации участвуют два и более общества, сооб</w:t>
      </w:r>
      <w:r>
        <w:t>щение о реорганизации опубликовывается от имени всех участвующих в реорганизации обществ обществом, последним принявшим решение о реорганизации либо определенным договором о слиянии.</w:t>
      </w:r>
    </w:p>
    <w:p w:rsidR="00000000" w:rsidRDefault="00C40D37">
      <w:pPr>
        <w:pStyle w:val="sel"/>
        <w:divId w:val="830176840"/>
      </w:pPr>
      <w:r>
        <w:t>4 В соответствии с абз. 5 п. 1 ст. 32 Федерального закона от 08.02.1998 N</w:t>
      </w:r>
      <w:r>
        <w:t xml:space="preserve"> 14-ФЗ "Об обществах с ограниченной ответственностью" уставом общества при его учреждении или путем внесения в устав общества изменений по решению общего собрания участников общества, принятому всеми участниками общества единогласно, может быть установлен </w:t>
      </w:r>
      <w:r>
        <w:t>иной порядок определения числа голосов участников общества. Изменение и исключение положений устава общества, устанавливающих такой порядок, осуществляются по решению общего собрания участников общества, принятому всеми участниками общества единогласно.</w:t>
      </w:r>
    </w:p>
    <w:p w:rsidR="00000000" w:rsidRDefault="00C40D37">
      <w:pPr>
        <w:pStyle w:val="sel"/>
        <w:divId w:val="830176840"/>
      </w:pPr>
      <w:r>
        <w:t xml:space="preserve">5 </w:t>
      </w:r>
      <w:r>
        <w:t>В соответствии с п. 1 ст. 26 Федерального закона от 08.02.1998 N 14-ФЗ "Об обществах с ограниченной ответственностью" уставом общества может быть не предусмотрено право выхода участника из общества.</w:t>
      </w:r>
    </w:p>
    <w:p w:rsidR="00000000" w:rsidRDefault="00C40D37">
      <w:pPr>
        <w:pStyle w:val="just"/>
        <w:divId w:val="830176840"/>
      </w:pPr>
      <w:r>
        <w:t xml:space="preserve">Право участника общества на выход из общества может быть </w:t>
      </w:r>
      <w:r>
        <w:t>предусмотрено уставом общества при его учреждении или при внесении изменений в его устав по решению общего собрания участников общества, принятому всеми участниками общества единогласно, если иное не предусмотрено федеральным законом.</w:t>
      </w:r>
    </w:p>
    <w:p w:rsidR="00000000" w:rsidRDefault="00C40D37">
      <w:pPr>
        <w:pStyle w:val="sel"/>
        <w:divId w:val="830176840"/>
      </w:pPr>
      <w:r>
        <w:t>6 В соответствии с аб</w:t>
      </w:r>
      <w:r>
        <w:t>з. 2 п. 6.1 ст. 23 Федерального закона от 08.02.1998 N 14-ФЗ "Об обществах с ограниченной ответственностью" иной срок или порядок выплаты действительной стоимости доли или части доли может быть предусмотрен уставом общества. Положения, устанавливающие иной</w:t>
      </w:r>
      <w:r>
        <w:t xml:space="preserve"> срок или порядок выплаты действительной стоимости доли или части доли, могут быть предусмотрены уставом общества при его учреждении, при внесении изменений в устав общества по решению общего собрания участников общества, принятому всеми участниками общест</w:t>
      </w:r>
      <w:r>
        <w:t>ва единогласно. Исключение из устава общества указанных положений осуществляется по решению общего собрания участников общества, принятому двумя третями голосов от общего числа голосов участников общества.</w:t>
      </w:r>
    </w:p>
    <w:p w:rsidR="00000000" w:rsidRDefault="00C40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https://порядокправа.рф/obrazecy/dogovor_o_sliyanii_obshhestv_s_ogranichennoj_otvet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37"/>
    <w:rsid w:val="00C4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40E27-B4C6-416E-8882-58CBD23D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7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liyanii_obshhestv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4339</Words>
  <Characters>24733</Characters>
  <Application>Microsoft Office Word</Application>
  <DocSecurity>0</DocSecurity>
  <Lines>206</Lines>
  <Paragraphs>58</Paragraphs>
  <ScaleCrop>false</ScaleCrop>
  <Company/>
  <LinksUpToDate>false</LinksUpToDate>
  <CharactersWithSpaces>29014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слиянии обществ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2022-08-06T16:19:00Z</dcterms:created>
  <dcterms:modified xsi:type="dcterms:W3CDTF">2022-08-06T16:19:00Z</dcterms:modified>
</cp:coreProperties>
</file>