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795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(образец заполнения). Вариант 2</w:t>
      </w:r>
    </w:p>
    <w:p w:rsidR="00000000" w:rsidRDefault="00775795">
      <w:pPr>
        <w:pStyle w:val="3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</w:t>
      </w:r>
    </w:p>
    <w:p w:rsidR="00000000" w:rsidRDefault="00775795">
      <w:pPr>
        <w:pStyle w:val="just"/>
        <w:spacing w:after="240" w:afterAutospacing="0"/>
      </w:pPr>
      <w:r>
        <w:t xml:space="preserve">1 октября 2013 г. Москва </w:t>
      </w:r>
    </w:p>
    <w:p w:rsidR="00000000" w:rsidRDefault="00775795">
      <w:pPr>
        <w:pStyle w:val="just"/>
      </w:pPr>
      <w:r>
        <w:t>Закрытое акционерное общество "Фокус-групп", далее именуемое "</w:t>
      </w:r>
      <w:r>
        <w:t xml:space="preserve">Работодатель", в лице генерального директора Мукашевского Алексея Михайловича, действующего на основании Устава, с одной стороны, и кладовщик Драгункин Константин Максимович, именуемый в дальнейшем "Работник", с другой стороны, заключили настоящий Договор </w:t>
      </w:r>
      <w:r>
        <w:t>о нижеследующем.</w:t>
      </w:r>
    </w:p>
    <w:p w:rsidR="00000000" w:rsidRDefault="00775795">
      <w:pPr>
        <w:pStyle w:val="just"/>
      </w:pPr>
      <w:r>
        <w:t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</w:t>
      </w:r>
      <w:r>
        <w:t>я:</w:t>
      </w:r>
    </w:p>
    <w:p w:rsidR="00000000" w:rsidRDefault="00775795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по предотвращению ущерба;</w:t>
      </w:r>
    </w:p>
    <w:p w:rsidR="00000000" w:rsidRDefault="00775795">
      <w:pPr>
        <w:pStyle w:val="just"/>
      </w:pPr>
      <w:r>
        <w:t>б) своевременно сообщать Работодателю либо непосредственному руководителю обо всех обс</w:t>
      </w:r>
      <w:r>
        <w:t>тоятельствах, угрожающих обеспечению сохранности вверенного ему имущества;</w:t>
      </w:r>
    </w:p>
    <w:p w:rsidR="00000000" w:rsidRDefault="00775795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775795">
      <w:pPr>
        <w:pStyle w:val="just"/>
      </w:pPr>
      <w:r>
        <w:t>г) участвовать в проведении инвента</w:t>
      </w:r>
      <w:r>
        <w:t>ризации, ревизии, иной проверке сохранности и состояния вверенного ему имущества.</w:t>
      </w:r>
    </w:p>
    <w:p w:rsidR="00000000" w:rsidRDefault="00775795">
      <w:pPr>
        <w:pStyle w:val="just"/>
      </w:pPr>
      <w:r>
        <w:t>2. Работодатель обязуется:</w:t>
      </w:r>
    </w:p>
    <w:p w:rsidR="00000000" w:rsidRDefault="00775795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775795">
      <w:pPr>
        <w:pStyle w:val="just"/>
      </w:pPr>
      <w:r>
        <w:t>б) знакомить Работника</w:t>
      </w:r>
      <w:r>
        <w:t xml:space="preserve"> с действующим законодательством о материальной ответственности работников за ущерб, причиненный Работодателю, а также иными нормативными правовыми актами (в том числе локальными) о порядке хранения, приема, обработки, продажи (отпуска), перевозки, примене</w:t>
      </w:r>
      <w:r>
        <w:t>ния в процессе производства и осуществления других операций с переданным ему имуществом;</w:t>
      </w:r>
    </w:p>
    <w:p w:rsidR="00000000" w:rsidRDefault="00775795">
      <w:pPr>
        <w:pStyle w:val="just"/>
      </w:pPr>
      <w:r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775795">
      <w:pPr>
        <w:pStyle w:val="just"/>
      </w:pPr>
      <w:r>
        <w:t>3. Определение размера ущерба, причиненного Работнико</w:t>
      </w:r>
      <w:r>
        <w:t>м Работодателю, а также ущерба, возникшего у Работодателя в результате возмещения им ущерба иным лицам, и порядок их возмещения производятся в соответствии с действующим законодательством.</w:t>
      </w:r>
    </w:p>
    <w:p w:rsidR="00000000" w:rsidRDefault="00775795">
      <w:pPr>
        <w:pStyle w:val="just"/>
      </w:pPr>
      <w:r>
        <w:lastRenderedPageBreak/>
        <w:t>4. Работник не несет материальной ответственности, если ущерб причи</w:t>
      </w:r>
      <w:r>
        <w:t>нен не по его вине.</w:t>
      </w:r>
    </w:p>
    <w:p w:rsidR="00000000" w:rsidRDefault="00775795">
      <w:pPr>
        <w:pStyle w:val="just"/>
      </w:pPr>
      <w:r>
        <w:t>5. Настоящий Договор вступает в силу с момента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 w:rsidR="00000000" w:rsidRDefault="00775795">
      <w:pPr>
        <w:pStyle w:val="just"/>
      </w:pPr>
      <w:r>
        <w:t>6. Настоящий Договор составлен в двух, имеющих одинаковую юр</w:t>
      </w:r>
      <w:r>
        <w:t>идическую силу экземплярах, из которых один находится у Работодателя, а второй - у Работника.</w:t>
      </w:r>
    </w:p>
    <w:p w:rsidR="00000000" w:rsidRDefault="00775795">
      <w:pPr>
        <w:pStyle w:val="just"/>
      </w:pPr>
      <w:r>
        <w:t>7.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</w:t>
      </w:r>
      <w:r>
        <w:t>млемой частью настоящего Договора.</w:t>
      </w:r>
    </w:p>
    <w:p w:rsidR="00000000" w:rsidRDefault="00775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795">
      <w:pPr>
        <w:pStyle w:val="3"/>
        <w:rPr>
          <w:rFonts w:eastAsia="Times New Roman"/>
        </w:rPr>
      </w:pPr>
      <w:r>
        <w:rPr>
          <w:rFonts w:eastAsia="Times New Roman"/>
        </w:rPr>
        <w:t>Адреса сторон Договора:</w:t>
      </w:r>
    </w:p>
    <w:p w:rsidR="00000000" w:rsidRDefault="00775795">
      <w:pPr>
        <w:pStyle w:val="HTML"/>
      </w:pPr>
      <w:r>
        <w:t>Работодатель:                           Работник:</w:t>
      </w:r>
    </w:p>
    <w:p w:rsidR="00000000" w:rsidRDefault="00775795">
      <w:pPr>
        <w:pStyle w:val="HTML"/>
      </w:pPr>
      <w:r>
        <w:t>ЗАО "Фокус-групп"                       Драгункин Константин Максимович</w:t>
      </w:r>
    </w:p>
    <w:p w:rsidR="00000000" w:rsidRDefault="00775795">
      <w:pPr>
        <w:pStyle w:val="HTML"/>
      </w:pPr>
      <w:r>
        <w:t>119 296, г. Москва,                     Паспорт: 4710 N 845091</w:t>
      </w:r>
    </w:p>
    <w:p w:rsidR="00000000" w:rsidRDefault="00775795">
      <w:pPr>
        <w:pStyle w:val="HTML"/>
      </w:pPr>
      <w:r>
        <w:t>ул. Молодеж</w:t>
      </w:r>
      <w:r>
        <w:t>ная, д. 25, корп. 1,         Выдан: Кунцевским ОУФМС России</w:t>
      </w:r>
    </w:p>
    <w:p w:rsidR="00000000" w:rsidRDefault="00775795">
      <w:pPr>
        <w:pStyle w:val="HTML"/>
      </w:pPr>
      <w:r>
        <w:t>нежилое помещение, офис 2               по г. Москве</w:t>
      </w:r>
    </w:p>
    <w:p w:rsidR="00000000" w:rsidRDefault="00775795">
      <w:pPr>
        <w:pStyle w:val="HTML"/>
      </w:pPr>
      <w:r>
        <w:t>ИНН 4647042930 КПП 464701001            Дата выдачи: 01.09.2010</w:t>
      </w:r>
    </w:p>
    <w:p w:rsidR="00000000" w:rsidRDefault="00775795">
      <w:pPr>
        <w:pStyle w:val="HTML"/>
      </w:pPr>
      <w:r>
        <w:t>Р/с 40702510000390000008                Адрес: 121 354, г. Москва,</w:t>
      </w:r>
    </w:p>
    <w:p w:rsidR="00000000" w:rsidRDefault="00775795">
      <w:pPr>
        <w:pStyle w:val="HTML"/>
      </w:pPr>
      <w:r>
        <w:t>в ОАО "</w:t>
      </w:r>
      <w:r>
        <w:t>НОМОС-БАНК" г. Москвы            ул. Кубинка, д. 32 кв. 57</w:t>
      </w:r>
    </w:p>
    <w:p w:rsidR="00000000" w:rsidRDefault="00775795">
      <w:pPr>
        <w:pStyle w:val="HTML"/>
      </w:pPr>
      <w:r>
        <w:t>к/с 30101510300000000985                Тел.: +7 (916) 610-99-10</w:t>
      </w:r>
    </w:p>
    <w:p w:rsidR="00000000" w:rsidRDefault="00775795">
      <w:pPr>
        <w:pStyle w:val="HTML"/>
      </w:pPr>
      <w:r>
        <w:t>БИК 044527985</w:t>
      </w:r>
    </w:p>
    <w:p w:rsidR="00000000" w:rsidRDefault="00775795">
      <w:pPr>
        <w:pStyle w:val="HTML"/>
      </w:pPr>
      <w:r>
        <w:t>Тел/факс: +7 (495) 446-54-35</w:t>
      </w:r>
    </w:p>
    <w:p w:rsidR="00000000" w:rsidRDefault="00775795">
      <w:pPr>
        <w:pStyle w:val="HTML"/>
      </w:pPr>
    </w:p>
    <w:p w:rsidR="00000000" w:rsidRDefault="00775795">
      <w:pPr>
        <w:pStyle w:val="HTML"/>
      </w:pPr>
      <w:r>
        <w:t>Подпись: _________ /А.М. Мукашевский/   Подпись: _________ /К.М. Драгункин/</w:t>
      </w:r>
    </w:p>
    <w:p w:rsidR="00000000" w:rsidRDefault="00775795">
      <w:pPr>
        <w:pStyle w:val="HTML"/>
      </w:pPr>
    </w:p>
    <w:p w:rsidR="00000000" w:rsidRDefault="00775795">
      <w:pPr>
        <w:pStyle w:val="HTML"/>
      </w:pPr>
      <w:r>
        <w:t xml:space="preserve">Дата: "01" </w:t>
      </w:r>
      <w:r>
        <w:t>октября 2013 г.</w:t>
      </w:r>
    </w:p>
    <w:p w:rsidR="00000000" w:rsidRDefault="00775795">
      <w:pPr>
        <w:pStyle w:val="HTML"/>
      </w:pPr>
    </w:p>
    <w:p w:rsidR="00000000" w:rsidRDefault="00775795">
      <w:pPr>
        <w:pStyle w:val="HTML"/>
      </w:pPr>
      <w:r>
        <w:t>Место печати</w:t>
      </w:r>
    </w:p>
    <w:p w:rsidR="00000000" w:rsidRDefault="00775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795">
      <w:pPr>
        <w:pStyle w:val="right"/>
      </w:pPr>
      <w:r>
        <w:t>Источник - "Кадровик.ру", 2014, № 1</w:t>
      </w:r>
    </w:p>
    <w:p w:rsidR="00000000" w:rsidRDefault="00775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95"/>
    <w:rsid w:val="007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54301-EE4B-4D6D-907C-8D07C589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obrazec_zapolneniya_2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