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CF2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(образец)</w:t>
      </w:r>
    </w:p>
    <w:p w:rsidR="00000000" w:rsidRDefault="00FB5CF2">
      <w:pPr>
        <w:pStyle w:val="3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</w:t>
      </w:r>
    </w:p>
    <w:p w:rsidR="00000000" w:rsidRDefault="00FB5CF2">
      <w:pPr>
        <w:pStyle w:val="just"/>
      </w:pPr>
      <w:r>
        <w:t xml:space="preserve">Открытое акционерное общество "Кристалл", далее именуемое </w:t>
      </w:r>
      <w:r>
        <w:t>Работодатель, в лице директора Пашкова Виктора Андреевича, действующего на основании устава, с одной стороны, и продавец-кассир Полякова Ирина Геннадьевна, в дальнейшем именуемая Работник, с другой стороны, заключили настоящий Договор о нижеследующем.</w:t>
      </w:r>
    </w:p>
    <w:p w:rsidR="00000000" w:rsidRDefault="00FB5CF2">
      <w:pPr>
        <w:pStyle w:val="just"/>
      </w:pPr>
      <w:r>
        <w:t>1. Р</w:t>
      </w:r>
      <w:r>
        <w:t>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лицам, и в связи с изложенным обязуется:</w:t>
      </w:r>
    </w:p>
    <w:p w:rsidR="00000000" w:rsidRDefault="00FB5CF2">
      <w:pPr>
        <w:pStyle w:val="just"/>
      </w:pPr>
      <w:r>
        <w:t>а) бережно относит</w:t>
      </w:r>
      <w:r>
        <w:t>ься к переданному ему для осуществления возложенных на него функций (обязанностей) имуществу Работодателя и принимать меры для предотвращения ущерба;</w:t>
      </w:r>
    </w:p>
    <w:p w:rsidR="00000000" w:rsidRDefault="00FB5CF2">
      <w:pPr>
        <w:pStyle w:val="just"/>
      </w:pPr>
      <w:r>
        <w:t>б) своевременно сообщать Работодателю либо непосредственному руководителю о всех обстоятельствах, угрожающ</w:t>
      </w:r>
      <w:r>
        <w:t>их обеспечению сохранности вверенного имущества;</w:t>
      </w:r>
    </w:p>
    <w:p w:rsidR="00000000" w:rsidRDefault="00FB5CF2">
      <w:pPr>
        <w:pStyle w:val="just"/>
      </w:pPr>
      <w:r>
        <w:t>в) вести учет, составлять и представлять в установленном порядке товарно-денежные и другие отчеты о движении и остатках вверенного ему имущества;</w:t>
      </w:r>
    </w:p>
    <w:p w:rsidR="00000000" w:rsidRDefault="00FB5CF2">
      <w:pPr>
        <w:pStyle w:val="just"/>
      </w:pPr>
      <w:r>
        <w:t>г) участвовать в проведении инвентаризации, ревизии, иной про</w:t>
      </w:r>
      <w:r>
        <w:t>верке сохранности и состояния вверенного ему имущества.</w:t>
      </w:r>
    </w:p>
    <w:p w:rsidR="00000000" w:rsidRDefault="00FB5CF2">
      <w:pPr>
        <w:pStyle w:val="just"/>
      </w:pPr>
      <w:r>
        <w:t>2. Работодатель обязуется:</w:t>
      </w:r>
    </w:p>
    <w:p w:rsidR="00000000" w:rsidRDefault="00FB5CF2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FB5CF2">
      <w:pPr>
        <w:pStyle w:val="just"/>
      </w:pPr>
      <w:r>
        <w:t>б) знакомить Работника с действующим законодател</w:t>
      </w:r>
      <w:r>
        <w:t>ьством о материальной ответственности работников за ущерб, причиненный работодателю, а также иными нормативными правовыми актами (в том числе локальными) о порядке хранения, приема, обработки, продажи (отпуска), перевозки, применения в процессе производств</w:t>
      </w:r>
      <w:r>
        <w:t>а и осуществления других операций с переданным ему имуществом;</w:t>
      </w:r>
    </w:p>
    <w:p w:rsidR="00000000" w:rsidRDefault="00FB5CF2">
      <w:pPr>
        <w:pStyle w:val="just"/>
      </w:pPr>
      <w:r>
        <w:t>в) проводить в установленном порядке инвентаризацию, ревизии и другие проверки сохранности и состояния имущества.</w:t>
      </w:r>
    </w:p>
    <w:p w:rsidR="00000000" w:rsidRDefault="00FB5CF2">
      <w:pPr>
        <w:pStyle w:val="just"/>
      </w:pPr>
      <w:r>
        <w:t>3. Определение размера ущерба, причиненного работником работодателю, а также ущ</w:t>
      </w:r>
      <w:r>
        <w:t>ерба, возникшего у работодателя в результате возмещения им ущерба, причиненного работником, иным лицам, и возмещение этого ущерба производятся в соответствии с действующим законодательством.</w:t>
      </w:r>
    </w:p>
    <w:p w:rsidR="00000000" w:rsidRDefault="00FB5CF2">
      <w:pPr>
        <w:pStyle w:val="just"/>
      </w:pPr>
      <w:r>
        <w:t>4. Работник не несет материальной ответственности, если ущерб при</w:t>
      </w:r>
      <w:r>
        <w:t>чинен не по его вине.</w:t>
      </w:r>
    </w:p>
    <w:p w:rsidR="00000000" w:rsidRDefault="00FB5CF2">
      <w:pPr>
        <w:pStyle w:val="just"/>
      </w:pPr>
      <w:r>
        <w:lastRenderedPageBreak/>
        <w:t>5. Настоящий Договор вступает в силу с момента его подписания. Действие настоящего Договора распространяется на все время работы с вверенным Работнику имуществом Работодателя.</w:t>
      </w:r>
    </w:p>
    <w:p w:rsidR="00000000" w:rsidRDefault="00FB5CF2">
      <w:pPr>
        <w:pStyle w:val="just"/>
      </w:pPr>
      <w:r>
        <w:t>6. Настоящий Договор составлен в двух имеющих одинаковую ю</w:t>
      </w:r>
      <w:r>
        <w:t>ридическую силу экземплярах, из которых один находится у Работодателя, а второй у Работника.</w:t>
      </w:r>
    </w:p>
    <w:p w:rsidR="00000000" w:rsidRDefault="00FB5CF2">
      <w:pPr>
        <w:pStyle w:val="just"/>
      </w:pPr>
      <w:r>
        <w:t>7. Изменение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неотъем</w:t>
      </w:r>
      <w:r>
        <w:t>лемой частью настоящего Договора.</w:t>
      </w:r>
    </w:p>
    <w:p w:rsidR="00000000" w:rsidRDefault="00FB5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CF2">
      <w:pPr>
        <w:pStyle w:val="HTML"/>
      </w:pPr>
      <w:r>
        <w:t xml:space="preserve">    Адреса сторон Договора:                        Подписи сторон Договора:</w:t>
      </w:r>
    </w:p>
    <w:p w:rsidR="00000000" w:rsidRDefault="00FB5CF2">
      <w:pPr>
        <w:pStyle w:val="HTML"/>
      </w:pPr>
      <w:r>
        <w:t>Работодатель          ОАО "Кристалл"</w:t>
      </w:r>
    </w:p>
    <w:p w:rsidR="00000000" w:rsidRDefault="00FB5CF2">
      <w:pPr>
        <w:pStyle w:val="HTML"/>
      </w:pPr>
      <w:r>
        <w:t>--------------</w:t>
      </w:r>
    </w:p>
    <w:p w:rsidR="00000000" w:rsidRDefault="00FB5CF2">
      <w:pPr>
        <w:pStyle w:val="HTML"/>
      </w:pPr>
      <w:r>
        <w:t>г. Ворсма, ул. Новослободская, д. 23</w:t>
      </w:r>
    </w:p>
    <w:p w:rsidR="00000000" w:rsidRDefault="00FB5CF2">
      <w:pPr>
        <w:pStyle w:val="HTML"/>
      </w:pPr>
      <w:r>
        <w:t>------------------------------------</w:t>
      </w:r>
    </w:p>
    <w:p w:rsidR="00000000" w:rsidRDefault="00FB5CF2">
      <w:pPr>
        <w:pStyle w:val="HTML"/>
      </w:pPr>
      <w:r>
        <w:t>ИНН/КПП 7702116258/</w:t>
      </w:r>
      <w:r>
        <w:t>770701001               Пашков</w:t>
      </w:r>
    </w:p>
    <w:p w:rsidR="00000000" w:rsidRDefault="00FB5CF2">
      <w:pPr>
        <w:pStyle w:val="HTML"/>
      </w:pPr>
      <w:r>
        <w:t>----------------------------              --------</w:t>
      </w:r>
    </w:p>
    <w:p w:rsidR="00000000" w:rsidRDefault="00FB5CF2">
      <w:pPr>
        <w:pStyle w:val="HTML"/>
      </w:pPr>
      <w:r>
        <w:t>Работник       Полякова Ирина Геннадьевна,</w:t>
      </w:r>
    </w:p>
    <w:p w:rsidR="00000000" w:rsidRDefault="00FB5CF2">
      <w:pPr>
        <w:pStyle w:val="HTML"/>
      </w:pPr>
      <w:r>
        <w:t>---------------------------</w:t>
      </w:r>
    </w:p>
    <w:p w:rsidR="00000000" w:rsidRDefault="00FB5CF2">
      <w:pPr>
        <w:pStyle w:val="HTML"/>
      </w:pPr>
      <w:r>
        <w:t>паспорт 2202 N 123456, выдан</w:t>
      </w:r>
    </w:p>
    <w:p w:rsidR="00000000" w:rsidRDefault="00FB5CF2">
      <w:pPr>
        <w:pStyle w:val="HTML"/>
      </w:pPr>
      <w:r>
        <w:t>----------------------------</w:t>
      </w:r>
    </w:p>
    <w:p w:rsidR="00000000" w:rsidRDefault="00FB5CF2">
      <w:pPr>
        <w:pStyle w:val="HTML"/>
      </w:pPr>
      <w:r>
        <w:t>15.02.2002 Ворсменским УВД</w:t>
      </w:r>
    </w:p>
    <w:p w:rsidR="00000000" w:rsidRDefault="00FB5CF2">
      <w:pPr>
        <w:pStyle w:val="HTML"/>
      </w:pPr>
      <w:r>
        <w:t>----------------------------</w:t>
      </w:r>
    </w:p>
    <w:p w:rsidR="00000000" w:rsidRDefault="00FB5CF2">
      <w:pPr>
        <w:pStyle w:val="HTML"/>
      </w:pPr>
      <w:r>
        <w:t>Нижегородской области                Полякова</w:t>
      </w:r>
    </w:p>
    <w:p w:rsidR="00000000" w:rsidRDefault="00FB5CF2">
      <w:pPr>
        <w:pStyle w:val="HTML"/>
      </w:pPr>
      <w:r>
        <w:t>----------------------------             ----------</w:t>
      </w:r>
    </w:p>
    <w:p w:rsidR="00000000" w:rsidRDefault="00FB5CF2">
      <w:pPr>
        <w:pStyle w:val="HTML"/>
      </w:pPr>
    </w:p>
    <w:p w:rsidR="00000000" w:rsidRDefault="00FB5CF2">
      <w:pPr>
        <w:pStyle w:val="HTML"/>
      </w:pPr>
      <w:r>
        <w:t>Дата заключения Договора              3 июня 2010 г.      М.П.</w:t>
      </w:r>
    </w:p>
    <w:p w:rsidR="00000000" w:rsidRDefault="00FB5CF2">
      <w:pPr>
        <w:pStyle w:val="HTML"/>
      </w:pPr>
      <w:r>
        <w:t>---------------</w:t>
      </w:r>
    </w:p>
    <w:p w:rsidR="00000000" w:rsidRDefault="00FB5C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CF2">
      <w:pPr>
        <w:pStyle w:val="right"/>
      </w:pPr>
      <w:r>
        <w:t>Источник - "Отдел кад</w:t>
      </w:r>
      <w:r>
        <w:t>ров коммерческой организации", 2010, № 7</w:t>
      </w:r>
    </w:p>
    <w:p w:rsidR="00000000" w:rsidRDefault="00FB5C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https://порядокправа.рф/obrazecy/dogovor_o_polnoj_individualnoj_materialnoj_otvetstvennosti_obrazec.htm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F2"/>
    <w:rsid w:val="00FB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98FF98-32DF-4320-BACC-15DC31EA6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obrazec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