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1F0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передаче полномочий по управлению авторскими и смежными правами</w:t>
      </w:r>
    </w:p>
    <w:p w:rsidR="00000000" w:rsidRDefault="007951F0">
      <w:pPr>
        <w:pStyle w:val="3"/>
        <w:rPr>
          <w:rFonts w:eastAsia="Times New Roman"/>
        </w:rPr>
      </w:pPr>
      <w:r>
        <w:rPr>
          <w:rFonts w:eastAsia="Times New Roman"/>
        </w:rPr>
        <w:t>Договор о передаче полномочий по управлению авторскими и смежными правами</w:t>
      </w:r>
    </w:p>
    <w:p w:rsidR="00000000" w:rsidRDefault="007951F0">
      <w:pPr>
        <w:pStyle w:val="HTML"/>
      </w:pPr>
      <w:r>
        <w:t xml:space="preserve">    г. __________                                     "___"________ ____ г.</w:t>
      </w:r>
    </w:p>
    <w:p w:rsidR="00000000" w:rsidRDefault="007951F0">
      <w:pPr>
        <w:pStyle w:val="HTML"/>
      </w:pPr>
    </w:p>
    <w:p w:rsidR="00000000" w:rsidRDefault="007951F0">
      <w:pPr>
        <w:pStyle w:val="HTML"/>
      </w:pPr>
      <w:r>
        <w:t>_______________________________________________, именуем__ в дальнейшем</w:t>
      </w:r>
    </w:p>
    <w:p w:rsidR="00000000" w:rsidRDefault="007951F0">
      <w:pPr>
        <w:pStyle w:val="HTML"/>
      </w:pPr>
      <w:r>
        <w:t>(наименование)</w:t>
      </w:r>
    </w:p>
    <w:p w:rsidR="00000000" w:rsidRDefault="007951F0">
      <w:pPr>
        <w:pStyle w:val="HTML"/>
      </w:pPr>
      <w:r>
        <w:t>"Управляющая организация", в лице ________________________________________,</w:t>
      </w:r>
    </w:p>
    <w:p w:rsidR="00000000" w:rsidRDefault="007951F0">
      <w:pPr>
        <w:pStyle w:val="HTML"/>
      </w:pPr>
      <w:r>
        <w:t>(должность, Ф.И.О. уполномоченного представителя)</w:t>
      </w:r>
    </w:p>
    <w:p w:rsidR="00000000" w:rsidRDefault="007951F0">
      <w:pPr>
        <w:pStyle w:val="HTML"/>
      </w:pPr>
      <w:r>
        <w:t>действующего на основании _________________</w:t>
      </w:r>
      <w:r>
        <w:t>_______________________________,</w:t>
      </w:r>
    </w:p>
    <w:p w:rsidR="00000000" w:rsidRDefault="007951F0">
      <w:pPr>
        <w:pStyle w:val="HTML"/>
      </w:pPr>
      <w:r>
        <w:t>(документ, подтверждающий полномочия)</w:t>
      </w:r>
    </w:p>
    <w:p w:rsidR="00000000" w:rsidRDefault="007951F0">
      <w:pPr>
        <w:pStyle w:val="HTML"/>
      </w:pPr>
      <w:r>
        <w:t>с одной стороны, и _______________________________________________________,</w:t>
      </w:r>
    </w:p>
    <w:p w:rsidR="00000000" w:rsidRDefault="007951F0">
      <w:pPr>
        <w:pStyle w:val="HTML"/>
      </w:pPr>
      <w:r>
        <w:t>(наименование или Ф.И.О.)</w:t>
      </w:r>
    </w:p>
    <w:p w:rsidR="00000000" w:rsidRDefault="007951F0">
      <w:pPr>
        <w:pStyle w:val="HTML"/>
      </w:pPr>
      <w:r>
        <w:t>именуем__ в дальнейшем "Правообладатель", в лице __________________________</w:t>
      </w:r>
    </w:p>
    <w:p w:rsidR="00000000" w:rsidRDefault="007951F0">
      <w:pPr>
        <w:pStyle w:val="HTML"/>
      </w:pPr>
      <w:r>
        <w:t>_______</w:t>
      </w:r>
      <w:r>
        <w:t>______________________________________________________, действующего</w:t>
      </w:r>
    </w:p>
    <w:p w:rsidR="00000000" w:rsidRDefault="007951F0">
      <w:pPr>
        <w:pStyle w:val="HTML"/>
      </w:pPr>
      <w:r>
        <w:t>(должность, Ф.И.О. уполномоченного представителя)</w:t>
      </w:r>
    </w:p>
    <w:p w:rsidR="00000000" w:rsidRDefault="007951F0">
      <w:pPr>
        <w:pStyle w:val="HTML"/>
      </w:pPr>
      <w:r>
        <w:t>на основании ___________________________________________________________, с</w:t>
      </w:r>
    </w:p>
    <w:p w:rsidR="00000000" w:rsidRDefault="007951F0">
      <w:pPr>
        <w:pStyle w:val="HTML"/>
      </w:pPr>
      <w:r>
        <w:t>(документ, подтверждающий полномочия)</w:t>
      </w:r>
    </w:p>
    <w:p w:rsidR="00000000" w:rsidRDefault="007951F0">
      <w:pPr>
        <w:pStyle w:val="HTML"/>
      </w:pPr>
      <w:r>
        <w:t>другой стороны, совмест</w:t>
      </w:r>
      <w:r>
        <w:t>но именуемые "стороны", заключили настоящий  Договор</w:t>
      </w:r>
    </w:p>
    <w:p w:rsidR="00000000" w:rsidRDefault="007951F0">
      <w:pPr>
        <w:pStyle w:val="HTML"/>
      </w:pPr>
      <w:r>
        <w:t>о нижеследующем:</w:t>
      </w:r>
    </w:p>
    <w:p w:rsidR="00000000" w:rsidRDefault="00795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F0">
      <w:pPr>
        <w:pStyle w:val="just"/>
      </w:pPr>
      <w:r>
        <w:t>1. По настоящему Договору Правообладатель предоставляет Управляющей организации право осуществлять на коллективной основе управление его правами при следующих способах использования обн</w:t>
      </w:r>
      <w:r>
        <w:t>ародованных произведений, созданных как до даты заключения настоящего Договора, так и после нее:</w:t>
      </w:r>
    </w:p>
    <w:p w:rsidR="00000000" w:rsidRDefault="007951F0">
      <w:pPr>
        <w:pStyle w:val="just"/>
      </w:pPr>
      <w:r>
        <w:t>- при публичном исполнении произведений;</w:t>
      </w:r>
    </w:p>
    <w:p w:rsidR="00000000" w:rsidRDefault="007951F0">
      <w:pPr>
        <w:pStyle w:val="just"/>
      </w:pPr>
      <w:r>
        <w:t>- при сообщении в эфир (в том числе путем ретрансляции);</w:t>
      </w:r>
    </w:p>
    <w:p w:rsidR="00000000" w:rsidRDefault="007951F0">
      <w:pPr>
        <w:pStyle w:val="just"/>
      </w:pPr>
      <w:r>
        <w:t>- при сообщении произведений по кабелю (в том числе путем рет</w:t>
      </w:r>
      <w:r>
        <w:t>рансляции);</w:t>
      </w:r>
    </w:p>
    <w:p w:rsidR="00000000" w:rsidRDefault="007951F0">
      <w:pPr>
        <w:pStyle w:val="just"/>
      </w:pPr>
      <w:r>
        <w:t>- при доведении произведений до всеобщего сведения в неинтерактивном режиме (Интернет-радио, Интернет-телевидение);</w:t>
      </w:r>
    </w:p>
    <w:p w:rsidR="00000000" w:rsidRDefault="007951F0">
      <w:pPr>
        <w:pStyle w:val="just"/>
      </w:pPr>
      <w:r>
        <w:t>- при воспроизведении произведений (записи произведений на электронном носителе, в том числе записи в память ЭВМ), распространен</w:t>
      </w:r>
      <w:r>
        <w:t>ии в электронном виде и доведении произведений до всеобщего сведения в сетях мобильной сотовой связи с целью предоставления потребителям возможности осуществить загрузку и/или прослушивание произведений по требованию без загрузки в интерактивном режиме;</w:t>
      </w:r>
    </w:p>
    <w:p w:rsidR="00000000" w:rsidRDefault="007951F0">
      <w:pPr>
        <w:pStyle w:val="just"/>
      </w:pPr>
      <w:r>
        <w:t xml:space="preserve">- </w:t>
      </w:r>
      <w:r>
        <w:t>при переработке произведений для их дальнейшего использования в мобильных телефонах и подобных технических устройствах;</w:t>
      </w:r>
    </w:p>
    <w:p w:rsidR="00000000" w:rsidRDefault="007951F0">
      <w:pPr>
        <w:pStyle w:val="just"/>
      </w:pPr>
      <w:r>
        <w:t>- при аналогичных способах использования произведений в форме "караоке", при совмещении произведений с текстами/или изображением (фото-,</w:t>
      </w:r>
      <w:r>
        <w:t xml:space="preserve"> видеоряд и др.);</w:t>
      </w:r>
    </w:p>
    <w:p w:rsidR="00000000" w:rsidRDefault="007951F0">
      <w:pPr>
        <w:pStyle w:val="just"/>
      </w:pPr>
      <w:r>
        <w:lastRenderedPageBreak/>
        <w:t xml:space="preserve">- при воспроизведении (записи произведений на электронном носителе, в том числе записи в память ЭВМ), распространении в электронном виде и </w:t>
      </w:r>
      <w:r>
        <w:t>доведении произведений до всеобщего сведения в Интернете и подобных сетях с целью предоставления потребителям возможности осуществить загрузку и/или прослушивание произведений по требованию без загрузки в интерактивном режиме;</w:t>
      </w:r>
    </w:p>
    <w:p w:rsidR="00000000" w:rsidRDefault="007951F0">
      <w:pPr>
        <w:pStyle w:val="just"/>
      </w:pPr>
      <w:r>
        <w:t>- при воспроизведении произве</w:t>
      </w:r>
      <w:r>
        <w:t>дений в форме звукозаписи на любых материальных носителях (аудио/видеокассеты, компакт-диски, CD-ROM, микрочипы и т.п.) и распространении их экземпляров;</w:t>
      </w:r>
    </w:p>
    <w:p w:rsidR="00000000" w:rsidRDefault="007951F0">
      <w:pPr>
        <w:pStyle w:val="just"/>
      </w:pPr>
      <w:r>
        <w:t>- при воспроизведении музыкальных произведений (с текстом или без текста) в составе аудиовизуальных пр</w:t>
      </w:r>
      <w:r>
        <w:t>оизведений для использования всеми способами, предусмотренными действующим законодательством;</w:t>
      </w:r>
    </w:p>
    <w:p w:rsidR="00000000" w:rsidRDefault="007951F0">
      <w:pPr>
        <w:pStyle w:val="just"/>
      </w:pPr>
      <w:r>
        <w:t xml:space="preserve">- при воспроизведении и распространении произведений декоративно-прикладного искусства, изобразительного искусства, фотографических произведений, ранее созданных </w:t>
      </w:r>
      <w:r>
        <w:t>не для печати (далее - "произведения"), на любых материальных носителях;</w:t>
      </w:r>
    </w:p>
    <w:p w:rsidR="00000000" w:rsidRDefault="007951F0">
      <w:pPr>
        <w:pStyle w:val="just"/>
      </w:pPr>
      <w:r>
        <w:t>- при публичном показе произведений;</w:t>
      </w:r>
    </w:p>
    <w:p w:rsidR="00000000" w:rsidRDefault="007951F0">
      <w:pPr>
        <w:pStyle w:val="just"/>
      </w:pPr>
      <w:r>
        <w:t>- при воспроизведении произведений (записи произведений на электронном носителе, в том числе в память ЭВМ), распространении в электронном виде и д</w:t>
      </w:r>
      <w:r>
        <w:t>оведении произведений до всеобщего сведения в сетях мобильной сотовой связи, Интернете и подобных сетях с целью предоставления потребителям возможности осуществить загрузку и/или просмотр произведения по требованию без загрузки в интерактивном режиме;</w:t>
      </w:r>
    </w:p>
    <w:p w:rsidR="00000000" w:rsidRDefault="007951F0">
      <w:pPr>
        <w:pStyle w:val="just"/>
      </w:pPr>
      <w:r>
        <w:t>- пр</w:t>
      </w:r>
      <w:r>
        <w:t>и сборе в пользу Правообладателя вознаграждения в случаях, когда произведения в соответствии с действующим законодательством могут быть использованы без согласия Правообладателя, но с выплатой ему вознаграждения, в том числе при осуществлении прав композит</w:t>
      </w:r>
      <w:r>
        <w:t>оров, являющихся авторами музыкальных произведений (с текстом или без текста), использованных в аудиовизуальном произведении, на получение вознаграждения за публичное исполнение, сообщение в эфир или по кабелю аудиовизуальных произведений;</w:t>
      </w:r>
    </w:p>
    <w:p w:rsidR="00000000" w:rsidRDefault="007951F0">
      <w:pPr>
        <w:pStyle w:val="just"/>
      </w:pPr>
      <w:r>
        <w:t>- при осуществле</w:t>
      </w:r>
      <w:r>
        <w:t>нии права наследования в отношении произведения изобразительного искусства, а также авторских рукописей (автографов) литературных и музыкальных произведений;</w:t>
      </w:r>
    </w:p>
    <w:p w:rsidR="00000000" w:rsidRDefault="007951F0">
      <w:pPr>
        <w:pStyle w:val="just"/>
      </w:pPr>
      <w:r>
        <w:t>- при осуществлении права на получение вознаграждения за воспроизведение фонограмм и аудиовизуальн</w:t>
      </w:r>
      <w:r>
        <w:t>ых произведений исключительно в личных целях и т.д., а также в иных случаях, предусмотренных законодательством и/или договорами Правообладателя с третьими лицами;</w:t>
      </w:r>
    </w:p>
    <w:p w:rsidR="00000000" w:rsidRDefault="007951F0">
      <w:pPr>
        <w:pStyle w:val="just"/>
      </w:pPr>
      <w:r>
        <w:t>- при воспроизведении музыкальных произведений с текстом или без текста и/или литературных пр</w:t>
      </w:r>
      <w:r>
        <w:t>оизведений полностью или фрагментарно в составе детской игрушки, сувенира или иного подобного носителя ("нестандартные носители") и их переработке, предназначенной исключительно для их дальнейшего использования в составе детской игрушки, сувенира и иного п</w:t>
      </w:r>
      <w:r>
        <w:t>одобного носителя и их распространения.</w:t>
      </w:r>
    </w:p>
    <w:p w:rsidR="00000000" w:rsidRDefault="007951F0">
      <w:pPr>
        <w:pStyle w:val="just"/>
      </w:pPr>
      <w:r>
        <w:t>2. Права, указанные в п. 1 настоящего Договора, Правообладатель передает Управляющей организации для управления на территории Российской Федерации.</w:t>
      </w:r>
    </w:p>
    <w:p w:rsidR="00000000" w:rsidRDefault="007951F0">
      <w:pPr>
        <w:pStyle w:val="just"/>
      </w:pPr>
      <w:r>
        <w:t xml:space="preserve">3. В целях обеспечения прав Правообладателя Управляющая организация </w:t>
      </w:r>
      <w:r>
        <w:t>вправе передавать полномочия, полученные по настоящему Договору, третьим лицам, в том числе иностранным организациям, и получать от них вознаграждение для выплаты Правообладателю.</w:t>
      </w:r>
    </w:p>
    <w:p w:rsidR="00000000" w:rsidRDefault="007951F0">
      <w:pPr>
        <w:pStyle w:val="just"/>
      </w:pPr>
      <w:r>
        <w:t xml:space="preserve">4. Для обеспечения управления исключительным правом на коллективной основе, </w:t>
      </w:r>
      <w:r>
        <w:t>составляющим предмет настоящего Договора, Правообладатель уполномочивает исключительно Управляющую организацию заключать с юридическими лицами и/или гражданами, в том числе осуществляющими предпринимательскую деятельность без образования юридического лица,</w:t>
      </w:r>
      <w:r>
        <w:t xml:space="preserve"> лицензионные договоры о предоставлении им прав на использование произведений при видах использования, указанных в п. 1 настоящего Договора, и собирать в пользу Правообладателя причитающееся по таким договорам вознаграждение, а также заключать договоры о в</w:t>
      </w:r>
      <w:r>
        <w:t>ыплате вознаграждения в случаях, когда объекты авторских прав в соответствии с действующим законодательством могут быть использованы без согласия Правообладателя, но с выплатой авторского вознаграждения, а также в других случаях, предусмотренных законодате</w:t>
      </w:r>
      <w:r>
        <w:t>льством и/или договором Правообладателя с пользователем.</w:t>
      </w:r>
    </w:p>
    <w:p w:rsidR="00000000" w:rsidRDefault="007951F0">
      <w:pPr>
        <w:pStyle w:val="just"/>
      </w:pPr>
      <w:r>
        <w:t>5. Стороны согласны с тем, что настоящий Договор не затрагивает личные неимущественные права.</w:t>
      </w:r>
    </w:p>
    <w:p w:rsidR="00000000" w:rsidRDefault="007951F0">
      <w:pPr>
        <w:pStyle w:val="just"/>
      </w:pPr>
      <w:r>
        <w:t>6. Правообладатель гарантирует Управляющей организации, что в случае регистрации Правообладателем в Управ</w:t>
      </w:r>
      <w:r>
        <w:t>ляющей организации произведений, ранее не зарегистрированных самим Автором, эти произведения не нарушают авторских прав третьих лиц.</w:t>
      </w:r>
    </w:p>
    <w:p w:rsidR="00000000" w:rsidRDefault="007951F0">
      <w:pPr>
        <w:pStyle w:val="just"/>
      </w:pPr>
      <w:r>
        <w:t>7. В случае возникновения претензий третьих лиц по поводу нарушения их авторских прав на произведения, зарегистрированные П</w:t>
      </w:r>
      <w:r>
        <w:t>равообладателем в Управляющей организации, Правообладатель самостоятельно предпримет все зависящие от него меры по урегулированию данных претензий, включая оплату судебных и иных возможных издержек за свой счет. Кроме того, Правообладатель гарантирует, что</w:t>
      </w:r>
      <w:r>
        <w:t xml:space="preserve"> обладает исключительным правом на использование произведений способами, указанными в п. 1 настоящего Договора.</w:t>
      </w:r>
    </w:p>
    <w:p w:rsidR="00000000" w:rsidRDefault="007951F0">
      <w:pPr>
        <w:pStyle w:val="just"/>
      </w:pPr>
      <w:r>
        <w:t>8. Правообладатель обязуется:</w:t>
      </w:r>
    </w:p>
    <w:p w:rsidR="00000000" w:rsidRDefault="007951F0">
      <w:pPr>
        <w:pStyle w:val="just"/>
      </w:pPr>
      <w:r>
        <w:t>- не уполномочивать третьих лиц на осуществление действий по управлению правами на коллективной основе в отношении</w:t>
      </w:r>
      <w:r>
        <w:t xml:space="preserve"> способов использования произведений, указанных в п. 1 настоящего Договора, и на территории, указанной в п. 2 настоящего Договора, и не регистрировать произведения в других организациях;</w:t>
      </w:r>
    </w:p>
    <w:p w:rsidR="00000000" w:rsidRDefault="007951F0">
      <w:pPr>
        <w:pStyle w:val="just"/>
      </w:pPr>
      <w:r>
        <w:t>- не отказываться от авторского вознаграждения, выплачиваемого плател</w:t>
      </w:r>
      <w:r>
        <w:t>ьщиками (пользователями) через Управляющую организацию, не заключать самостоятельно соответствующих договоров на использование произведения и не получать вознаграждение напрямую от плательщиков;</w:t>
      </w:r>
    </w:p>
    <w:p w:rsidR="00000000" w:rsidRDefault="007951F0">
      <w:pPr>
        <w:pStyle w:val="just"/>
      </w:pPr>
      <w:r>
        <w:t>- не отказываться от предъявленных Управляющей организацией в</w:t>
      </w:r>
      <w:r>
        <w:t xml:space="preserve"> интересах Правообладателя требований в судебных органах без предварительного согласования с Управляющей организацией и оплаты фактических расходов, понесенных Управляющей организацией по конкретному делу;</w:t>
      </w:r>
    </w:p>
    <w:p w:rsidR="00000000" w:rsidRDefault="007951F0">
      <w:pPr>
        <w:pStyle w:val="just"/>
      </w:pPr>
      <w:r>
        <w:t>- не наносить ущерба деловой репутации Управляющей</w:t>
      </w:r>
      <w:r>
        <w:t xml:space="preserve"> организации;</w:t>
      </w:r>
    </w:p>
    <w:p w:rsidR="00000000" w:rsidRDefault="007951F0">
      <w:pPr>
        <w:pStyle w:val="just"/>
      </w:pPr>
      <w:r>
        <w:t>- регистрировать в Управляющей организации свои произведения в целях осуществления коллективного управления правами, своевременного и правильного начисления и распределения вознаграждения. Управление правами на произведения начинает осуществл</w:t>
      </w:r>
      <w:r>
        <w:t>яться с даты регистрации и включения произведений в реестр прав и/или произведений Управляющей организации. В случае отсутствия регистрации Управляющая организация не несет обязанности по сбору вознаграждения, а также не несет ответственности за его неправ</w:t>
      </w:r>
      <w:r>
        <w:t>ильное распределение. Правообладатель согласен с тем, что если к моменту распределения вознаграждения произведение не было зарегистрировано в Управляющей организации, то перерасчет вознаграждения не производится;</w:t>
      </w:r>
    </w:p>
    <w:p w:rsidR="00000000" w:rsidRDefault="007951F0">
      <w:pPr>
        <w:pStyle w:val="just"/>
      </w:pPr>
      <w:r>
        <w:t>- уведомлять Управляющую организацию о пере</w:t>
      </w:r>
      <w:r>
        <w:t>мене места жительства, изменении фамилии, имени, отчества или изменении банковских реквизитов и согласии на обработку его персональных данных в соответствии с действующим законодательством.</w:t>
      </w:r>
    </w:p>
    <w:p w:rsidR="00000000" w:rsidRDefault="007951F0">
      <w:pPr>
        <w:pStyle w:val="just"/>
      </w:pPr>
      <w:r>
        <w:t>Правообладатель соглашается с тем, что отсутствие у Управляющей ор</w:t>
      </w:r>
      <w:r>
        <w:t>ганизации сведений об имевших место изменениях лишает Управляющую организацию возможности точно и в срок исполнить свои обязательства по выплате вознаграждения Правообладателю.</w:t>
      </w:r>
    </w:p>
    <w:p w:rsidR="00000000" w:rsidRDefault="007951F0">
      <w:pPr>
        <w:pStyle w:val="just"/>
      </w:pPr>
      <w:r>
        <w:t>9. Правообладатель согласен с тем, что начисление авторского вознаграждения буд</w:t>
      </w:r>
      <w:r>
        <w:t>ет производиться Управляющей организацией по ставкам авторского вознаграждения, установленным Правительством Российской Федерации (иным компетентным органом) и/или Управляющей организацией, а его распределение - по правилам, установленным Управляющей орган</w:t>
      </w:r>
      <w:r>
        <w:t>изацией.</w:t>
      </w:r>
    </w:p>
    <w:p w:rsidR="00000000" w:rsidRDefault="007951F0">
      <w:pPr>
        <w:pStyle w:val="just"/>
      </w:pPr>
      <w:r>
        <w:t>10. Во исполнение поручения Правообладателя по настоящему Договору Управляющая организация обязуется:</w:t>
      </w:r>
    </w:p>
    <w:p w:rsidR="00000000" w:rsidRDefault="007951F0">
      <w:pPr>
        <w:pStyle w:val="just"/>
      </w:pPr>
      <w:r>
        <w:t>- выявлять пользователей произведений (плательщиков) для заключения с ними лицензионных договоров или договоров о выплате вознаграждения;</w:t>
      </w:r>
    </w:p>
    <w:p w:rsidR="00000000" w:rsidRDefault="007951F0">
      <w:pPr>
        <w:pStyle w:val="just"/>
      </w:pPr>
      <w:r>
        <w:t>- выдав</w:t>
      </w:r>
      <w:r>
        <w:t>ать юридическим лицам и/или гражданам, осуществляющим предпринимательскую деятельность без образования юридического лица, разрешения (заключать лицензионные договоры) о предоставлении прав на использование произведений и/или заключать договоры о выплате ав</w:t>
      </w:r>
      <w:r>
        <w:t>торского вознаграждения без выдачи соответствующих разрешений. Лицензионные договоры (в том числе на использование произведений "больших" прав телерадиовещательными компаниями) на условиях простой (неисключительной) лицензии и договоры о выплате вознагражд</w:t>
      </w:r>
      <w:r>
        <w:t>ения заключаются Управляющей организацией на неисключительной основе без получения дополнительного согласия Правообладателя, кроме случаев, когда иное прямо установлено актами Управляющей организации;</w:t>
      </w:r>
    </w:p>
    <w:p w:rsidR="00000000" w:rsidRDefault="007951F0">
      <w:pPr>
        <w:pStyle w:val="just"/>
      </w:pPr>
      <w:r>
        <w:t>- осуществлять сбор и распределение вознаграждения Прав</w:t>
      </w:r>
      <w:r>
        <w:t>ообладателю в соответствии с установленным в Управляющей организации порядком, а также выплачивать собранное вознаграждение Правообладателю.</w:t>
      </w:r>
    </w:p>
    <w:p w:rsidR="00000000" w:rsidRDefault="007951F0">
      <w:pPr>
        <w:pStyle w:val="just"/>
      </w:pPr>
      <w:r>
        <w:t>11. Правообладатель поручает Управляющей организации в случае нарушения авторских прав предъявлять без его дополнительной просьбы в каждом конкретном случае заявления в суд в защиту интересов Правообладателя и определять самостоятельно способ защиты наруше</w:t>
      </w:r>
      <w:r>
        <w:t>нных прав и размер компенсации, убытков или/и иных мер восстановления нарушенных прав, включая взыскание процентов за пользование чужими денежными средствами, установленных действующим законодательством. При этом Правообладатель согласен на рассмотрение та</w:t>
      </w:r>
      <w:r>
        <w:t>ких заявлений без его личного участия, просит и уполномочивает Управляющую организацию информировать об этом суд.</w:t>
      </w:r>
    </w:p>
    <w:p w:rsidR="00000000" w:rsidRDefault="007951F0">
      <w:pPr>
        <w:pStyle w:val="just"/>
      </w:pPr>
      <w:r>
        <w:t>12. Правообладатель наделяет Управляющую организацию полномочиями совершать в суде все процессуальные действия, необходимые для защиты прав Пр</w:t>
      </w:r>
      <w:r>
        <w:t>авообладателя, в том числе требовать восстановления нарушенных прав, взыскания компенсации в размере, определяемом Управляющей организацией самостоятельно, предъявлять иные требования, предусмотренные законом, просить суд о рассмотрении дела в отсутствие П</w:t>
      </w:r>
      <w:r>
        <w:t>равообладателя.</w:t>
      </w:r>
    </w:p>
    <w:p w:rsidR="00000000" w:rsidRDefault="007951F0">
      <w:pPr>
        <w:pStyle w:val="just"/>
      </w:pPr>
      <w:r>
        <w:t>Для этих целей Правообладатель уполномочивает Управляющую организацию:</w:t>
      </w:r>
    </w:p>
    <w:p w:rsidR="00000000" w:rsidRDefault="007951F0">
      <w:pPr>
        <w:pStyle w:val="just"/>
      </w:pPr>
      <w:r>
        <w:t>- подписывать исковые заявления и изменения к иску, предъявлять исковые заявления в суды общей юрисдикции и/или в арбитражные суды, в том числе встречные исковые заявлен</w:t>
      </w:r>
      <w:r>
        <w:t>ия;</w:t>
      </w:r>
    </w:p>
    <w:p w:rsidR="00000000" w:rsidRDefault="007951F0">
      <w:pPr>
        <w:pStyle w:val="just"/>
      </w:pPr>
      <w:r>
        <w:t>- подписывать и предъявлять в суд иные заявления, необходимые для надлежащей защиты прав Правообладателя;</w:t>
      </w:r>
    </w:p>
    <w:p w:rsidR="00000000" w:rsidRDefault="007951F0">
      <w:pPr>
        <w:pStyle w:val="just"/>
      </w:pPr>
      <w:r>
        <w:t>- участвовать в судебных разбирательствах в случаях возникновения споров по переданным в управление правам Правообладателя, знакомиться с материал</w:t>
      </w:r>
      <w:r>
        <w:t>ами дел, делать выписки из дел, снимать копии, заявлять отводы, представлять доказательства и участвовать в их исследовании, задавать вопросы другим лицам, участвующим в деле, в т.ч. свидетелям, экспертам и специалистам, заявлять ходатайства, в т.ч. об ист</w:t>
      </w:r>
      <w:r>
        <w:t>ребовании доказательств, возражать относительно ходатайств и доводов других лиц, участвующих в деле, давать объяснения суду в устной и письменной форме, приводить доводы по всем возникающим в ходе судебного заседания вопросам;</w:t>
      </w:r>
    </w:p>
    <w:p w:rsidR="00000000" w:rsidRDefault="007951F0">
      <w:pPr>
        <w:pStyle w:val="just"/>
      </w:pPr>
      <w:r>
        <w:t>- частично или полностью отка</w:t>
      </w:r>
      <w:r>
        <w:t>зываться от исковых требований, подписывать ходатайства и заявления, признавать иск, изменять предмет и основания иска, изменять (уменьшать или увеличивать) исковые требования, заключать мировое соглашение, передавать полномочия другому лицу (передоверие);</w:t>
      </w:r>
    </w:p>
    <w:p w:rsidR="00000000" w:rsidRDefault="007951F0">
      <w:pPr>
        <w:pStyle w:val="just"/>
      </w:pPr>
      <w:r>
        <w:t>- обжаловать судебные постановления, в том числе в порядке надзора, предъявлять исполнительные листы к взысканию, получать информацию о ходе исполнительного производства, копии документов исполнительного производства и выписок из него, обжаловать действия</w:t>
      </w:r>
      <w:r>
        <w:t xml:space="preserve"> судебного пристава-исполнителя, получать присужденное имущество и деньги, а также совершать иные процессуальные действия, предусмотренные действующим законодательством;</w:t>
      </w:r>
    </w:p>
    <w:p w:rsidR="00000000" w:rsidRDefault="007951F0">
      <w:pPr>
        <w:pStyle w:val="just"/>
      </w:pPr>
      <w:r>
        <w:t>- участвовать в процедуре банкротства юридических лиц - плательщиков авторского вознаг</w:t>
      </w:r>
      <w:r>
        <w:t>раждения.</w:t>
      </w:r>
    </w:p>
    <w:p w:rsidR="00000000" w:rsidRDefault="007951F0">
      <w:pPr>
        <w:pStyle w:val="just"/>
      </w:pPr>
      <w:r>
        <w:t>13. Вознаграждение выплачивается Правообладателю:</w:t>
      </w:r>
    </w:p>
    <w:p w:rsidR="00000000" w:rsidRDefault="007951F0">
      <w:pPr>
        <w:pStyle w:val="just"/>
      </w:pPr>
      <w:r>
        <w:t>13.1. За использование произведений на территории Российской Федерации - в сроки, установленные Авторским советом Управляющей организации и условиями договоров, заключенных Управляющей организацие</w:t>
      </w:r>
      <w:r>
        <w:t>й с пользователями произведений, но не реже двух раз в год.</w:t>
      </w:r>
    </w:p>
    <w:p w:rsidR="00000000" w:rsidRDefault="007951F0">
      <w:pPr>
        <w:pStyle w:val="just"/>
      </w:pPr>
      <w:r>
        <w:t>13.2. За использование произведений за рубежом - по мере поступления, но не реже двух раз в год.</w:t>
      </w:r>
    </w:p>
    <w:p w:rsidR="00000000" w:rsidRDefault="007951F0">
      <w:pPr>
        <w:pStyle w:val="just"/>
      </w:pPr>
      <w:r>
        <w:t>14. Суммы авторского вознаграждения менее минимального размера оплаты труда (МРОТ) выплачиваются по</w:t>
      </w:r>
      <w:r>
        <w:t>сле их накопления до МРОТ, но не позднее окончания года, в котором эта сумма возникла.</w:t>
      </w:r>
    </w:p>
    <w:p w:rsidR="00000000" w:rsidRDefault="007951F0">
      <w:pPr>
        <w:pStyle w:val="just"/>
      </w:pPr>
      <w:r>
        <w:t>15. Выплата авторского вознаграждения за использование произведений как на территории России, так и за ее пределами осуществляется после удержания налогов в соответствии</w:t>
      </w:r>
      <w:r>
        <w:t xml:space="preserve"> с действующим законодательством Российской Федерации и необходимых отчислений на покрытие расходов Управляющей организации по управлению правами на коллективной основе, удерживаемых с поступившей на счет Управляющей организации суммы авторского вознагражд</w:t>
      </w:r>
      <w:r>
        <w:t>ения.</w:t>
      </w:r>
    </w:p>
    <w:p w:rsidR="00000000" w:rsidRDefault="007951F0">
      <w:pPr>
        <w:pStyle w:val="just"/>
      </w:pPr>
      <w:r>
        <w:t>16. Перечисление авторского вознаграждения за использование произведений осуществляется в российских рублях на расчетный счет Правообладателя.</w:t>
      </w:r>
    </w:p>
    <w:p w:rsidR="00000000" w:rsidRDefault="007951F0">
      <w:pPr>
        <w:pStyle w:val="just"/>
      </w:pPr>
      <w:r>
        <w:t>17. Изменение реквизитов для перечисления авторского вознаграждения, указанных в настоящем Договоре, оформл</w:t>
      </w:r>
      <w:r>
        <w:t>яется дополнительным соглашением к Договору.</w:t>
      </w:r>
    </w:p>
    <w:p w:rsidR="00000000" w:rsidRDefault="007951F0">
      <w:pPr>
        <w:pStyle w:val="just"/>
      </w:pPr>
      <w:r>
        <w:t>18. Управляющая организация гарантирует Правообладателю беспрепятственный доступ к информации о ставках авторского вознаграждения, о суммах собранного вознаграждения, порядке его распределения и произведенных уд</w:t>
      </w:r>
      <w:r>
        <w:t>ержаниях.</w:t>
      </w:r>
    </w:p>
    <w:p w:rsidR="00000000" w:rsidRDefault="007951F0">
      <w:pPr>
        <w:pStyle w:val="just"/>
      </w:pPr>
      <w:r>
        <w:t>19. Правообладатель согласен с тем, что размер отчислений на покрытие необходимых расходов Управляющей организации по сбору, распределению и выплате вознаграждения Управляющей организации с сумм собранного вознаграждения устанавливается в односто</w:t>
      </w:r>
      <w:r>
        <w:t>роннем порядке Авторским советом ежегодно исходя из фактических расходов Управляющей организации на управление исключительными правами авторов на коллективной основе.</w:t>
      </w:r>
    </w:p>
    <w:p w:rsidR="00000000" w:rsidRDefault="007951F0">
      <w:pPr>
        <w:pStyle w:val="just"/>
      </w:pPr>
      <w:r>
        <w:t>20. Правообладатель разрешает Управляющей организации в течение срока действия настоящего</w:t>
      </w:r>
      <w:r>
        <w:t xml:space="preserve"> Договора предоставлять третьим лицам по их письменным запросам персональные данные Правообладателя.</w:t>
      </w:r>
    </w:p>
    <w:p w:rsidR="00000000" w:rsidRDefault="007951F0">
      <w:pPr>
        <w:pStyle w:val="just"/>
      </w:pPr>
      <w:r>
        <w:t>21. Настоящий Договор вступает в силу с даты его подписания и действует в течение неопределенного срока.</w:t>
      </w:r>
    </w:p>
    <w:p w:rsidR="00000000" w:rsidRDefault="007951F0">
      <w:pPr>
        <w:pStyle w:val="just"/>
      </w:pPr>
      <w:r>
        <w:t>22. Правообладатель или Управляющая организация вп</w:t>
      </w:r>
      <w:r>
        <w:t>раве расторгнуть настоящий Договор в любое время, письменно предупредив об этом друг друга за три месяца до даты расторжения настоящего Договора. При этом стороны обязуются произвести сверку каталога (списка произведений) Правообладателя в соответствии с п</w:t>
      </w:r>
      <w:r>
        <w:t>орядком, установленным Управляющей организацией. Настоящий Договор считается расторгнутым после подписания акта об исключении прав и/или произведений из реестра Управляющей организации.</w:t>
      </w:r>
    </w:p>
    <w:p w:rsidR="00000000" w:rsidRDefault="007951F0">
      <w:pPr>
        <w:pStyle w:val="just"/>
      </w:pPr>
      <w:r>
        <w:t>23. С момента подписания настоящего Договора все ранее заключенные меж</w:t>
      </w:r>
      <w:r>
        <w:t>ду сторонами договоры считаются утратившими юридическую силу, за исключением положений договора о членстве Правообладателя в Управляющей организации.</w:t>
      </w:r>
    </w:p>
    <w:p w:rsidR="00000000" w:rsidRDefault="007951F0">
      <w:pPr>
        <w:pStyle w:val="just"/>
      </w:pPr>
      <w:r>
        <w:t xml:space="preserve">24. Споры, возникающие из настоящего Договора, с согласия Правообладателя и Авторского совета Управляющей </w:t>
      </w:r>
      <w:r>
        <w:t>организации могут в предварительном порядке рассматриваться Авторским советом Управляющей организации, а в остальных случаях - судом.</w:t>
      </w:r>
    </w:p>
    <w:p w:rsidR="00000000" w:rsidRDefault="007951F0">
      <w:pPr>
        <w:pStyle w:val="just"/>
      </w:pPr>
      <w:r>
        <w:t xml:space="preserve">25. Настоящий Договор составлен и подписан в двух экземплярах. Один экземпляр передается Правообладателю, другой хранится </w:t>
      </w:r>
      <w:r>
        <w:t>в Управляющей организации.</w:t>
      </w:r>
    </w:p>
    <w:p w:rsidR="00000000" w:rsidRDefault="00795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F0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 РЕКВИЗИТЫ СТОРОН:</w:t>
      </w:r>
    </w:p>
    <w:p w:rsidR="00000000" w:rsidRDefault="007951F0">
      <w:pPr>
        <w:pStyle w:val="just"/>
      </w:pPr>
      <w:r>
        <w:t>Управляющая организация: ________________________________________________</w:t>
      </w:r>
    </w:p>
    <w:p w:rsidR="00000000" w:rsidRDefault="007951F0">
      <w:pPr>
        <w:pStyle w:val="just"/>
      </w:pPr>
      <w:r>
        <w:t>_________________________________________________________________________</w:t>
      </w:r>
    </w:p>
    <w:p w:rsidR="00000000" w:rsidRDefault="007951F0">
      <w:pPr>
        <w:pStyle w:val="just"/>
      </w:pPr>
      <w:r>
        <w:t>_________________________________________________________________________</w:t>
      </w:r>
    </w:p>
    <w:p w:rsidR="00000000" w:rsidRDefault="00795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F0">
      <w:pPr>
        <w:pStyle w:val="just"/>
      </w:pPr>
      <w:r>
        <w:t>Правообладатель: ________________________________________________________</w:t>
      </w:r>
    </w:p>
    <w:p w:rsidR="00000000" w:rsidRDefault="007951F0">
      <w:pPr>
        <w:pStyle w:val="just"/>
      </w:pPr>
      <w:r>
        <w:t>_________________________________________________________________________</w:t>
      </w:r>
    </w:p>
    <w:p w:rsidR="00000000" w:rsidRDefault="007951F0">
      <w:pPr>
        <w:pStyle w:val="just"/>
      </w:pPr>
      <w:r>
        <w:t>_________________________________</w:t>
      </w:r>
      <w:r>
        <w:t>________________________________________</w:t>
      </w:r>
    </w:p>
    <w:p w:rsidR="00000000" w:rsidRDefault="00795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F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951F0">
      <w:pPr>
        <w:pStyle w:val="just"/>
      </w:pPr>
      <w:r>
        <w:t>Управляющая организация: _________________/_______________</w:t>
      </w:r>
    </w:p>
    <w:p w:rsidR="00000000" w:rsidRDefault="00795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F0">
      <w:pPr>
        <w:pStyle w:val="just"/>
      </w:pPr>
      <w:r>
        <w:t>М.П.</w:t>
      </w:r>
    </w:p>
    <w:p w:rsidR="00000000" w:rsidRDefault="00795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1F0">
      <w:pPr>
        <w:pStyle w:val="just"/>
      </w:pPr>
      <w:r>
        <w:t>Правообладатель: _________________/_____________</w:t>
      </w:r>
    </w:p>
    <w:p w:rsidR="00000000" w:rsidRDefault="00795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https://порядокправа.рф/obrazecy/dogovor_o_peredache_polnomochij_po_upravleniyu_avtorskimi_i_s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mezhnymi_pravami.htm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F0"/>
    <w:rsid w:val="0079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BFBB94-0B9A-4D46-A338-52DE1D8BA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dache_polnomochij_po_upravleniyu_avtorskimi_i_smezhnymi_pravam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2673</Words>
  <Characters>15237</Characters>
  <Application>Microsoft Office Word</Application>
  <DocSecurity>0</DocSecurity>
  <Lines>126</Lines>
  <Paragraphs>35</Paragraphs>
  <ScaleCrop>false</ScaleCrop>
  <Company/>
  <LinksUpToDate>false</LinksUpToDate>
  <CharactersWithSpaces>17875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полномочий по управлению авторскими и смежными правами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2022-08-06T15:59:00Z</dcterms:created>
  <dcterms:modified xsi:type="dcterms:W3CDTF">2022-08-06T15:59:00Z</dcterms:modified>
</cp:coreProperties>
</file>