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090">
      <w:pPr>
        <w:pStyle w:val="1"/>
        <w:rPr>
          <w:rFonts w:eastAsia="Times New Roman"/>
        </w:rPr>
      </w:pPr>
      <w:r>
        <w:rPr>
          <w:rFonts w:eastAsia="Times New Roman"/>
        </w:rPr>
        <w:t>Договор на расчетно-кассовое обслуживание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___________ на расчетно-кассовое обслуживание</w:t>
      </w:r>
    </w:p>
    <w:p w:rsidR="00000000" w:rsidRDefault="00D36090">
      <w:pPr>
        <w:pStyle w:val="left"/>
      </w:pPr>
      <w:r>
        <w:t>г. _____________</w:t>
      </w:r>
    </w:p>
    <w:p w:rsidR="00000000" w:rsidRDefault="00D36090">
      <w:pPr>
        <w:pStyle w:val="right"/>
      </w:pPr>
      <w:r>
        <w:t>"___"__________ ____ г.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just"/>
      </w:pPr>
      <w:r>
        <w:t xml:space="preserve">_______________________, именуемый в дальнейшем "Банк", </w:t>
      </w:r>
      <w:r>
        <w:t>лицензия Центрального Банка Российской Федерации N _______ от "___"__________ ____ г., в лице _________________________, действующ___ на основании ______________________, с одной стороны, и ___________________, именуем__ в дальнейшем "Владелец", в лице ___</w:t>
      </w:r>
      <w:r>
        <w:t>__________________, действующ___ на основании ____________________, с другой стороны, вместе именуемые "Стороны", заключили настоящий Договор о нижеследующем: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6090">
      <w:pPr>
        <w:pStyle w:val="just"/>
      </w:pPr>
      <w:r>
        <w:t>1.1. Банк принимает на себя обязанности по расчетно-кассовому обслуживанию В</w:t>
      </w:r>
      <w:r>
        <w:t>ладельца счета, который обязуется оплачивать оказываемые Банком услуги в размерах и порядке, предусмотренных настоящим Договором.</w:t>
      </w:r>
    </w:p>
    <w:p w:rsidR="00000000" w:rsidRDefault="00D36090">
      <w:pPr>
        <w:pStyle w:val="just"/>
      </w:pPr>
      <w:r>
        <w:t>1.2. Настоящий Договор готовится к заключению после направления Владельцем счета в Банк заявления с обязательными приложениями</w:t>
      </w:r>
      <w:r>
        <w:t xml:space="preserve"> на открытие банковского счета, которое рассматривается в качестве оферты и совершения Банком конклюдентных действий по открытию счета, которые рассматриваются в качестве акцепта.</w:t>
      </w:r>
    </w:p>
    <w:p w:rsidR="00000000" w:rsidRDefault="00D36090">
      <w:pPr>
        <w:pStyle w:val="just"/>
      </w:pPr>
      <w:r>
        <w:t xml:space="preserve">1.3. Договор считается заключенным с момента подписания Договора и внесения </w:t>
      </w:r>
      <w:r>
        <w:t>Клиентом на свой счет суммы не менее _______ (__________________) рублей.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D36090">
      <w:pPr>
        <w:pStyle w:val="just"/>
      </w:pPr>
      <w:r>
        <w:t>2.1. Открыть Владельцу расчетный/текущий счет N ___________ после предоставления Владельцем счета необходимых документов.</w:t>
      </w:r>
    </w:p>
    <w:p w:rsidR="00000000" w:rsidRDefault="00D36090">
      <w:pPr>
        <w:pStyle w:val="just"/>
      </w:pPr>
      <w:r>
        <w:t>2.2. Производить по расчетному счету с</w:t>
      </w:r>
      <w:r>
        <w:t>ледующие операции:</w:t>
      </w:r>
    </w:p>
    <w:p w:rsidR="00000000" w:rsidRDefault="00D36090">
      <w:pPr>
        <w:pStyle w:val="just"/>
      </w:pPr>
      <w:r>
        <w:t>- зачисление на счет Владельца поступающих сумм;</w:t>
      </w:r>
    </w:p>
    <w:p w:rsidR="00000000" w:rsidRDefault="00D36090">
      <w:pPr>
        <w:pStyle w:val="just"/>
      </w:pPr>
      <w:r>
        <w:t>- выполнение поручений Владельца о перечислении денежных средств с одного принадлежащего ему счета на другой и счета третьих лиц;</w:t>
      </w:r>
    </w:p>
    <w:p w:rsidR="00000000" w:rsidRDefault="00D36090">
      <w:pPr>
        <w:pStyle w:val="just"/>
      </w:pPr>
      <w:r>
        <w:lastRenderedPageBreak/>
        <w:t>- оплата расчетных документов;</w:t>
      </w:r>
    </w:p>
    <w:p w:rsidR="00000000" w:rsidRDefault="00D36090">
      <w:pPr>
        <w:pStyle w:val="just"/>
      </w:pPr>
      <w:r>
        <w:t>- выполнение поручений Влад</w:t>
      </w:r>
      <w:r>
        <w:t>ельца о получении причитающихся ему денежных сумм от других юридических лиц и зачислении их на счет Владельца (инкассо);</w:t>
      </w:r>
    </w:p>
    <w:p w:rsidR="00000000" w:rsidRDefault="00D36090">
      <w:pPr>
        <w:pStyle w:val="just"/>
      </w:pPr>
      <w:r>
        <w:t>- прием и выдача Владельцу наличных денег в случаях, предусмотренных действующим законодательством;</w:t>
      </w:r>
    </w:p>
    <w:p w:rsidR="00000000" w:rsidRDefault="00D36090">
      <w:pPr>
        <w:pStyle w:val="just"/>
      </w:pPr>
      <w:r>
        <w:t>- выполнение других расчетно-кассов</w:t>
      </w:r>
      <w:r>
        <w:t>ых операций, предусмотренных настоящим Договором и действующим законодательством Российской Федерации.</w:t>
      </w:r>
    </w:p>
    <w:p w:rsidR="00000000" w:rsidRDefault="00D36090">
      <w:pPr>
        <w:pStyle w:val="just"/>
      </w:pPr>
      <w:r>
        <w:t>Выдача наличных денег производится в день получения заявки от Владельца счета, если сумма не превышает ______ (_______________).</w:t>
      </w:r>
    </w:p>
    <w:p w:rsidR="00000000" w:rsidRDefault="00D36090">
      <w:pPr>
        <w:pStyle w:val="just"/>
      </w:pPr>
      <w:r>
        <w:t>При выдаче наличными сум</w:t>
      </w:r>
      <w:r>
        <w:t>мы свыше _____ (___________) срок выдачи согласуется с лицом, ответственным за кассовую работу в Банке.</w:t>
      </w:r>
    </w:p>
    <w:p w:rsidR="00000000" w:rsidRDefault="00D36090">
      <w:pPr>
        <w:pStyle w:val="just"/>
      </w:pPr>
      <w:r>
        <w:t>Выдача наличных денег на хозяйственные нужды и командировочные расходы в пределах нормативно установленного лимита на оплату труда производится бесплатн</w:t>
      </w:r>
      <w:r>
        <w:t>о.</w:t>
      </w:r>
    </w:p>
    <w:p w:rsidR="00000000" w:rsidRDefault="00D36090">
      <w:pPr>
        <w:pStyle w:val="just"/>
      </w:pPr>
      <w:r>
        <w:t>Указанные операции выполняются при наличии средств на счете.</w:t>
      </w:r>
    </w:p>
    <w:p w:rsidR="00000000" w:rsidRDefault="00D36090">
      <w:pPr>
        <w:pStyle w:val="just"/>
      </w:pPr>
      <w:r>
        <w:t>2.3. Предоставлять Владельцу счета или его доверенным лицам по их требованию выписки из счета и приложения к ним.</w:t>
      </w:r>
    </w:p>
    <w:p w:rsidR="00000000" w:rsidRDefault="00D36090">
      <w:pPr>
        <w:pStyle w:val="just"/>
      </w:pPr>
      <w:r>
        <w:t>2.4. По окончании года направлять Владельцу счета извещение об остатке средств на счете для его подтверждения. При отсутствии сообщения Владельца счета в течение ______ дней остаток средств на счете считается подтвержденным.</w:t>
      </w:r>
    </w:p>
    <w:p w:rsidR="00000000" w:rsidRDefault="00D36090">
      <w:pPr>
        <w:pStyle w:val="just"/>
      </w:pPr>
      <w:r>
        <w:t xml:space="preserve">2.5. При обнаружении ошибочных </w:t>
      </w:r>
      <w:r>
        <w:t>записей, произведенных Банком, он обязан делать исправления по счету в пределах срока исковой давности без согласия Владельца счета.</w:t>
      </w:r>
    </w:p>
    <w:p w:rsidR="00000000" w:rsidRDefault="00D36090">
      <w:pPr>
        <w:pStyle w:val="just"/>
      </w:pPr>
      <w:r>
        <w:t>2.6. Гарантировать тайну счетов Владельца.</w:t>
      </w:r>
    </w:p>
    <w:p w:rsidR="00000000" w:rsidRDefault="00D36090">
      <w:pPr>
        <w:pStyle w:val="just"/>
      </w:pPr>
      <w:r>
        <w:t>2.7. Вносить по согласованию с Владельцем счета изменения и дополнения в любой п</w:t>
      </w:r>
      <w:r>
        <w:t>ункт настоящего Договора, связанные с изменением тарифов, сообщив об изменениях и дополнениях Владельцу счета письменно, но не менее чем за ________.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ВЛАДЕЛЬЦА СЧЕТА</w:t>
      </w:r>
    </w:p>
    <w:p w:rsidR="00000000" w:rsidRDefault="00D36090">
      <w:pPr>
        <w:pStyle w:val="just"/>
      </w:pPr>
      <w:r>
        <w:t>3.1. Представить в Банк необходимые документы для открытия и ведения счета</w:t>
      </w:r>
      <w:r>
        <w:t>. Перечень документов указан в Приложении.</w:t>
      </w:r>
    </w:p>
    <w:p w:rsidR="00000000" w:rsidRDefault="00D36090">
      <w:pPr>
        <w:pStyle w:val="just"/>
      </w:pPr>
      <w:r>
        <w:t>3.2. Одновременно с истребованием денег на оплату труда за соответствующий период представить в Банк платежные поручения по обязательным расчетам с бюджетом, Пенсионным фондом Российской Федерации и другими органи</w:t>
      </w:r>
      <w:r>
        <w:t>зациями.</w:t>
      </w:r>
    </w:p>
    <w:p w:rsidR="00000000" w:rsidRDefault="00D36090">
      <w:pPr>
        <w:pStyle w:val="just"/>
      </w:pPr>
      <w:r>
        <w:t>3.3. Платить Банку за расчетно-кассовое обслуживание:</w:t>
      </w:r>
    </w:p>
    <w:p w:rsidR="00000000" w:rsidRDefault="00D36090">
      <w:pPr>
        <w:pStyle w:val="just"/>
      </w:pPr>
      <w:r>
        <w:t>- за выдачу наличных денег по всем статьям расходов, кроме перечисленных в п. 2.2, комиссионное вознаграждение в размере и в порядке, оговариваемых в дополнительном соглашении к настоящему Дого</w:t>
      </w:r>
      <w:r>
        <w:t>вору, либо при отсутствии такого соглашения - согласно тарифам Банка, действующим на день оплаты;</w:t>
      </w:r>
    </w:p>
    <w:p w:rsidR="00000000" w:rsidRDefault="00D36090">
      <w:pPr>
        <w:pStyle w:val="just"/>
      </w:pPr>
      <w:r>
        <w:t>- за денежную чековую книжку - согласно действующим тарифам Банка.</w:t>
      </w:r>
    </w:p>
    <w:p w:rsidR="00000000" w:rsidRDefault="00D36090">
      <w:pPr>
        <w:pStyle w:val="just"/>
      </w:pPr>
      <w:r>
        <w:t>3.4. Сообщать Банку не позднее чем за ___ дней после вручения выписок о суммах, ошибочно за</w:t>
      </w:r>
      <w:r>
        <w:t>писанных на расчетном счете.</w:t>
      </w:r>
    </w:p>
    <w:p w:rsidR="00000000" w:rsidRDefault="00D36090">
      <w:pPr>
        <w:pStyle w:val="just"/>
      </w:pPr>
      <w:r>
        <w:t>3.5. Представлять в Банк в условленные сроки документы, необходимые для организации расчетно-кассового и кредитного обслуживания.</w:t>
      </w:r>
    </w:p>
    <w:p w:rsidR="00000000" w:rsidRDefault="00D36090">
      <w:pPr>
        <w:pStyle w:val="just"/>
      </w:pPr>
      <w:r>
        <w:t>В случае задержки представления указанных документов Банк имеет право приостановить осуществление</w:t>
      </w:r>
      <w:r>
        <w:t xml:space="preserve"> этих операций.</w:t>
      </w:r>
    </w:p>
    <w:p w:rsidR="00000000" w:rsidRDefault="00D36090">
      <w:pPr>
        <w:pStyle w:val="just"/>
      </w:pPr>
      <w:r>
        <w:t>3.6. В ____-дневный срок информировать Банк об изменении адреса, а также сообщить о реорганизации или ликвидации.</w:t>
      </w:r>
    </w:p>
    <w:p w:rsidR="00000000" w:rsidRDefault="00D36090">
      <w:pPr>
        <w:pStyle w:val="just"/>
      </w:pPr>
      <w:r>
        <w:t>3.7. Выполнять все требования, установленные действующим законодательством Российской Федерации, документами Банка России и Ба</w:t>
      </w:r>
      <w:r>
        <w:t>нка по вопросам, связанным с совершением операций по расчетному счету, и предоставлять достоверную информацию.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D36090">
      <w:pPr>
        <w:pStyle w:val="just"/>
      </w:pPr>
      <w:r>
        <w:t>4.1. Банк имеет право:</w:t>
      </w:r>
    </w:p>
    <w:p w:rsidR="00000000" w:rsidRDefault="00D36090">
      <w:pPr>
        <w:pStyle w:val="just"/>
      </w:pPr>
      <w:r>
        <w:t>4.1.1. Отказать в совершении расчетных и кассовых операций при наличии фактов, свидетельствующих о наруше</w:t>
      </w:r>
      <w:r>
        <w:t>нии Владельцем действующего законодательства, в том числе банковских правил, а также правил оформления расчетных и кассовых документов и сроков их представления в Банк, а также в случае недостаточности средств на счете, в том числе на оплату услуг Банка, а</w:t>
      </w:r>
      <w:r>
        <w:t xml:space="preserve"> также если удостоверение прав распоряжения счетом будет признано сомнительным.</w:t>
      </w:r>
    </w:p>
    <w:p w:rsidR="00000000" w:rsidRDefault="00D36090">
      <w:pPr>
        <w:pStyle w:val="just"/>
      </w:pPr>
      <w:r>
        <w:t>4.1.2. Требовать от Владельца предоставления необходимых объяснений, дополнительных сведений и документов в связи с осуществлением Банком процедур внутреннего контроля в соотве</w:t>
      </w:r>
      <w:r>
        <w:t>тствии с Федеральным законом от 07.08.2001 N 115-ФЗ "О противодействии легализации (отмыванию) доходов, полученных преступным путем, и финансированию терроризма".</w:t>
      </w:r>
    </w:p>
    <w:p w:rsidR="00000000" w:rsidRDefault="00D36090">
      <w:pPr>
        <w:pStyle w:val="just"/>
      </w:pPr>
      <w:r>
        <w:t>4.1.3. В одностороннем порядке изменять или дополнять тарифы за расчетно-кассовое обслуживани</w:t>
      </w:r>
      <w:r>
        <w:t>е в зависимости от ситуации на денежном рынке, информируя Владельца обо всех изменениях. Уведомление Владельца об изменении тарифов производится путем размещения соответствующей информации на стенде в операционном зале Банка. Измененные тарифы вступают в с</w:t>
      </w:r>
      <w:r>
        <w:t>илу по истечении ___ рабочих дней с даты их утверждения.</w:t>
      </w:r>
    </w:p>
    <w:p w:rsidR="00000000" w:rsidRDefault="00D36090">
      <w:pPr>
        <w:pStyle w:val="just"/>
      </w:pPr>
      <w:r>
        <w:t>4.1.4. В случае ошибочного зачисления средств на счет Владельца списать указанные средства без распоряжения Владельца.</w:t>
      </w:r>
    </w:p>
    <w:p w:rsidR="00000000" w:rsidRDefault="00D36090">
      <w:pPr>
        <w:pStyle w:val="just"/>
      </w:pPr>
      <w:r>
        <w:t>4.1.5. При совершении Владельцем операций по настоящему Договору требовать от Вл</w:t>
      </w:r>
      <w:r>
        <w:t>адельца представления подтверждающих документов в порядке и сроки, предусмотренные законодательством Российской Федерации.</w:t>
      </w:r>
    </w:p>
    <w:p w:rsidR="00000000" w:rsidRDefault="00D36090">
      <w:pPr>
        <w:pStyle w:val="just"/>
      </w:pPr>
      <w:r>
        <w:t>4.1.6. В бесспорном порядке списывать с расчетного счета Владельца комиссии Банка за предоставленные услуги в соответствии с настоящи</w:t>
      </w:r>
      <w:r>
        <w:t>м Договором согласно тарифам Банка, а также задолженность Владельца перед Банком, возникающую в соответствии с другими договорами, заключенными между Банком и Владельцем (договоров о предоставлении кредита, залога, поручительства, о выдаче гарантии и/или и</w:t>
      </w:r>
      <w:r>
        <w:t>ных договоров).</w:t>
      </w:r>
    </w:p>
    <w:p w:rsidR="00000000" w:rsidRDefault="00D36090">
      <w:pPr>
        <w:pStyle w:val="just"/>
      </w:pPr>
      <w:r>
        <w:t>Банк вправе списывать со счета без распоряжения Владельца суммы штрафных санкций, начисленных по настоящему Договору, а также по любым другим соглашениям и договорам Банка с Владельцем.</w:t>
      </w:r>
    </w:p>
    <w:p w:rsidR="00000000" w:rsidRDefault="00D36090">
      <w:pPr>
        <w:pStyle w:val="just"/>
      </w:pPr>
      <w:r>
        <w:t>4.2. Владелец имеет право:</w:t>
      </w:r>
    </w:p>
    <w:p w:rsidR="00000000" w:rsidRDefault="00D36090">
      <w:pPr>
        <w:pStyle w:val="just"/>
      </w:pPr>
      <w:r>
        <w:t>4.2.1. Самостоятельно распо</w:t>
      </w:r>
      <w:r>
        <w:t>ряжаться денежными средствами, находящимися на его расчетном счете, в пределах, установленных действующим законодательством.</w:t>
      </w:r>
    </w:p>
    <w:p w:rsidR="00000000" w:rsidRDefault="00D36090">
      <w:pPr>
        <w:pStyle w:val="just"/>
      </w:pPr>
      <w:r>
        <w:t xml:space="preserve">4.2.2. Давать Банку поручения по расчетно-кассовому обслуживанию, </w:t>
      </w:r>
      <w:r>
        <w:t>делать запросы по инкассо, требовать отчета о выполнении поручений.</w:t>
      </w:r>
    </w:p>
    <w:p w:rsidR="00000000" w:rsidRDefault="00D36090">
      <w:pPr>
        <w:pStyle w:val="just"/>
      </w:pPr>
      <w:r>
        <w:t>4.2.3. Получать наличные деньги в случаях, установленных действующим законодательством.</w:t>
      </w:r>
    </w:p>
    <w:p w:rsidR="00000000" w:rsidRDefault="00D36090">
      <w:pPr>
        <w:pStyle w:val="just"/>
      </w:pPr>
      <w:r>
        <w:t xml:space="preserve">4.2.4. Заявлять претензии о недостаче наличных денег, выявленной при пересчете денежной наличности, </w:t>
      </w:r>
      <w:r>
        <w:t>в помещении Банка и в присутствии его представителя.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36090">
      <w:pPr>
        <w:pStyle w:val="just"/>
      </w:pPr>
      <w:r>
        <w:t>5.1. Банк несет ответственность за своевременное и правильное отражение операций по счету Владельца.</w:t>
      </w:r>
    </w:p>
    <w:p w:rsidR="00000000" w:rsidRDefault="00D36090">
      <w:pPr>
        <w:pStyle w:val="just"/>
      </w:pPr>
      <w:r>
        <w:t>5.2. Владелец счета возмещает Банку ущерб в случае возникновения убытков по</w:t>
      </w:r>
      <w:r>
        <w:t xml:space="preserve"> вине Владельца счета.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D36090">
      <w:pPr>
        <w:pStyle w:val="just"/>
      </w:pPr>
      <w:r>
        <w:t>6.1. Оплата за услуги Банка производится путем списания Банком со счета Владельца суммы в соответствии с п. 3.3 с предоставлением Владельцу счета мемориального ордера.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7. СРОКИ ДЕЙСТВИЯ ДОГОВОРА</w:t>
      </w:r>
    </w:p>
    <w:p w:rsidR="00000000" w:rsidRDefault="00D36090">
      <w:pPr>
        <w:pStyle w:val="just"/>
      </w:pPr>
      <w:r>
        <w:t>7.1. Настоящий Д</w:t>
      </w:r>
      <w:r>
        <w:t>оговор заключается на один календарный год и вступает в силу с момента его подписания. Каждой Стороне предоставляется право расторгнуть его с предупреждением другой Стороны за _______.</w:t>
      </w:r>
    </w:p>
    <w:p w:rsidR="00000000" w:rsidRDefault="00D36090">
      <w:pPr>
        <w:pStyle w:val="just"/>
      </w:pPr>
      <w:r>
        <w:t>В случае, если ни одна из Сторон не заявила о его расторжении за ______</w:t>
      </w:r>
      <w:r>
        <w:t xml:space="preserve"> до истечения срока действия настоящего Договора, Договор считается продленным на следующий календарный год.</w:t>
      </w:r>
    </w:p>
    <w:p w:rsidR="00000000" w:rsidRDefault="00D36090">
      <w:pPr>
        <w:pStyle w:val="just"/>
      </w:pPr>
      <w:r>
        <w:t>7.2. Договор может быть изменен по соглашению Сторон. Все изменения и дополнения к настоящему Договору действительны лишь в том случае, если они со</w:t>
      </w:r>
      <w:r>
        <w:t>вершены в письменной форме и подписаны уполномоченными лицами от каждой из Сторон.</w:t>
      </w:r>
    </w:p>
    <w:p w:rsidR="00000000" w:rsidRDefault="00D36090">
      <w:pPr>
        <w:pStyle w:val="just"/>
      </w:pPr>
      <w:r>
        <w:t>7.3. При несоблюдении Владельцем счета правил расчетно-кассового обслуживания Банк оставляет за собой право прекратить действие настоящего Договора со следующего дня после п</w:t>
      </w:r>
      <w:r>
        <w:t>редупреждения Владельца счета.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3"/>
        <w:rPr>
          <w:rFonts w:eastAsia="Times New Roman"/>
        </w:rPr>
      </w:pPr>
      <w:r>
        <w:rPr>
          <w:rFonts w:eastAsia="Times New Roman"/>
        </w:rPr>
        <w:t>8. ДРУГИЕ УСЛОВИЯ</w:t>
      </w:r>
    </w:p>
    <w:p w:rsidR="00000000" w:rsidRDefault="00D36090">
      <w:pPr>
        <w:pStyle w:val="just"/>
      </w:pPr>
      <w:r>
        <w:t>8.1.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36090">
      <w:pPr>
        <w:pStyle w:val="just"/>
      </w:pPr>
      <w:r>
        <w:t>8.2. Спор, который может возникнуть при исполнении настоящего До</w:t>
      </w:r>
      <w:r>
        <w:t>говора, Стороны будут стремиться разрешать путем переговоров.</w:t>
      </w:r>
    </w:p>
    <w:p w:rsidR="00000000" w:rsidRDefault="00D36090">
      <w:pPr>
        <w:pStyle w:val="just"/>
      </w:pPr>
      <w:r>
        <w:t>8.3. При недостижении согласия в ходе переговоров спор передается на рассмотрение в арбитражный суд в соответствии с действующим законодательством Российской Федерации.</w:t>
      </w:r>
    </w:p>
    <w:p w:rsidR="00000000" w:rsidRDefault="00D36090">
      <w:pPr>
        <w:pStyle w:val="just"/>
      </w:pPr>
      <w:r>
        <w:t>8.4. Настоящий Договор со</w:t>
      </w:r>
      <w:r>
        <w:t>ставлен в двух экземплярах, по одному для каждой Стороны.</w:t>
      </w:r>
    </w:p>
    <w:p w:rsidR="00000000" w:rsidRDefault="00D3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090">
      <w:pPr>
        <w:pStyle w:val="HTML"/>
      </w:pPr>
      <w:r>
        <w:t xml:space="preserve">                  9. АДРЕСА И ПЛАТЕЖНЫЕ РЕКВИЗИТЫ СТОРОН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>Банк: _________________________________________________________________</w:t>
      </w:r>
    </w:p>
    <w:p w:rsidR="00000000" w:rsidRDefault="00D3609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36090">
      <w:pPr>
        <w:pStyle w:val="HTML"/>
      </w:pPr>
      <w:r>
        <w:t>___________________________________________________________________________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>Владелец счета: _______________________________________________________</w:t>
      </w:r>
    </w:p>
    <w:p w:rsidR="00000000" w:rsidRDefault="00D36090">
      <w:pPr>
        <w:pStyle w:val="HTML"/>
      </w:pPr>
      <w:r>
        <w:t>___________________________________________________________________________</w:t>
      </w:r>
    </w:p>
    <w:p w:rsidR="00000000" w:rsidRDefault="00D36090">
      <w:pPr>
        <w:pStyle w:val="HTML"/>
      </w:pPr>
      <w:r>
        <w:t>___________________________________________________________________________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>ПОДПИСИ СТОРОН: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>Банк:                                Владелец счета: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 xml:space="preserve">____________/___________        </w:t>
      </w:r>
      <w:r>
        <w:t xml:space="preserve">      ____________/___________</w:t>
      </w:r>
    </w:p>
    <w:p w:rsidR="00000000" w:rsidRDefault="00D36090">
      <w:pPr>
        <w:pStyle w:val="HTML"/>
      </w:pPr>
    </w:p>
    <w:p w:rsidR="00000000" w:rsidRDefault="00D36090">
      <w:pPr>
        <w:pStyle w:val="HTML"/>
      </w:pPr>
      <w:r>
        <w:t>М.П.                                  М.П.</w:t>
      </w:r>
    </w:p>
    <w:p w:rsidR="00000000" w:rsidRDefault="00D36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https://порядокправа.рф/obrazecy/dogovor_na_raschetno_kassovoe_obsluzhivanie.htm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90"/>
    <w:rsid w:val="00D3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C4F4A-37E4-492E-A687-25B26495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aschetno_kassov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1537</Words>
  <Characters>8766</Characters>
  <Application>Microsoft Office Word</Application>
  <DocSecurity>0</DocSecurity>
  <Lines>73</Lines>
  <Paragraphs>20</Paragraphs>
  <ScaleCrop>false</ScaleCrop>
  <Company/>
  <LinksUpToDate>false</LinksUpToDate>
  <CharactersWithSpaces>10283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расчетно-кассовое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