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021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складских услуг</w:t>
      </w: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складских услуг</w:t>
      </w:r>
    </w:p>
    <w:p w:rsidR="00000000" w:rsidRDefault="00757021">
      <w:pPr>
        <w:pStyle w:val="HTML"/>
      </w:pPr>
      <w:r>
        <w:t>г. _______________                           "___"________ ____ г.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______________________________________, именуем__ в дальнейшем</w:t>
      </w:r>
    </w:p>
    <w:p w:rsidR="00000000" w:rsidRDefault="00757021">
      <w:pPr>
        <w:pStyle w:val="HTML"/>
      </w:pPr>
      <w:r>
        <w:t>(наименование организации)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"Поклажедатель", в лице _________________________________________,</w:t>
      </w:r>
    </w:p>
    <w:p w:rsidR="00000000" w:rsidRDefault="00757021">
      <w:pPr>
        <w:pStyle w:val="HTML"/>
      </w:pPr>
      <w:r>
        <w:t>(должность, Ф.И.О.)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действующего на основании _____________________, с одной стороны и</w:t>
      </w:r>
    </w:p>
    <w:p w:rsidR="00000000" w:rsidRDefault="00757021">
      <w:pPr>
        <w:pStyle w:val="HTML"/>
      </w:pPr>
      <w:r>
        <w:t>__________</w:t>
      </w:r>
      <w:r>
        <w:t>___________________, именуем__ в дальнейшем "Хранитель",</w:t>
      </w:r>
    </w:p>
    <w:p w:rsidR="00000000" w:rsidRDefault="00757021">
      <w:pPr>
        <w:pStyle w:val="HTML"/>
      </w:pPr>
      <w:r>
        <w:t>(наименование организации)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в лице _____________________________________________, действующего</w:t>
      </w:r>
    </w:p>
    <w:p w:rsidR="00000000" w:rsidRDefault="00757021">
      <w:pPr>
        <w:pStyle w:val="HTML"/>
      </w:pPr>
      <w:r>
        <w:t>(должность, Ф.И.О.)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на основании ______________, с другой стороны, совместно именуемые</w:t>
      </w:r>
    </w:p>
    <w:p w:rsidR="00000000" w:rsidRDefault="00757021">
      <w:pPr>
        <w:pStyle w:val="HTML"/>
      </w:pPr>
      <w:r>
        <w:t>"Стороны", заклю</w:t>
      </w:r>
      <w:r>
        <w:t>чили настоящий договор о нижеследующем: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7021">
      <w:pPr>
        <w:pStyle w:val="just"/>
      </w:pPr>
      <w:r>
        <w:t>1.1. Поклажедатель поручает, а Хранитель принимает на себя обязательство принимать на хранение груз Поклажедателя и оказывать в течение срока действия настоящего договора комплекс складских услуг</w:t>
      </w:r>
      <w:r>
        <w:t xml:space="preserve"> в порядке, установленном настоящим договором и действующим законодательством Российской Федерации.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57021">
      <w:pPr>
        <w:pStyle w:val="just"/>
      </w:pPr>
      <w:r>
        <w:t>2.1. Хранитель:</w:t>
      </w:r>
    </w:p>
    <w:p w:rsidR="00000000" w:rsidRDefault="00757021">
      <w:pPr>
        <w:pStyle w:val="just"/>
      </w:pPr>
      <w:r>
        <w:t xml:space="preserve">2.1.1. Принимает на хранение на свою ж/д ветку ___________________________ (далее - груз) Поклажедателя, поступающий </w:t>
      </w:r>
      <w:r>
        <w:t>ж/д транспортом, автотранспортом, и обязан хранить груз до востребования его (полностью или в части) Поклажедателем.</w:t>
      </w:r>
    </w:p>
    <w:p w:rsidR="00000000" w:rsidRDefault="00757021">
      <w:pPr>
        <w:pStyle w:val="just"/>
      </w:pPr>
      <w:r>
        <w:t>2.1.2. Производит приемку, раскредитовку ж/д вагонов.</w:t>
      </w:r>
    </w:p>
    <w:p w:rsidR="00000000" w:rsidRDefault="00757021">
      <w:pPr>
        <w:pStyle w:val="just"/>
      </w:pPr>
      <w:r>
        <w:t>2.1.3. Выдает Поклажедателю (представителям Поклажедателя) складские документы.</w:t>
      </w:r>
    </w:p>
    <w:p w:rsidR="00000000" w:rsidRDefault="00757021">
      <w:pPr>
        <w:pStyle w:val="just"/>
      </w:pPr>
      <w:r>
        <w:t>2.1.4. Осуществляет погрузочно-разгрузочные работы.</w:t>
      </w:r>
    </w:p>
    <w:p w:rsidR="00000000" w:rsidRDefault="00757021">
      <w:pPr>
        <w:pStyle w:val="just"/>
      </w:pPr>
      <w:r>
        <w:t>2.1.5. Обеспечивает хранение и сохранность груза. Хранитель должен принять для сохранения переданного ему груза меры, обязательность которых предусмотрена законом, иными правовыми актами или в установленн</w:t>
      </w:r>
      <w:r>
        <w:t>ом ими порядке (противопожарные, санитарные, охранные и т.п.).</w:t>
      </w:r>
    </w:p>
    <w:p w:rsidR="00000000" w:rsidRDefault="00757021">
      <w:pPr>
        <w:pStyle w:val="just"/>
      </w:pPr>
      <w:r>
        <w:t>2.1.6. Обеспечивает рабочее состояние крана, путей, погрузочно-разгрузочных приспособлений.</w:t>
      </w:r>
    </w:p>
    <w:p w:rsidR="00000000" w:rsidRDefault="00757021">
      <w:pPr>
        <w:pStyle w:val="just"/>
      </w:pPr>
      <w:r>
        <w:lastRenderedPageBreak/>
        <w:t>2.1.7. Обеспечивает удобный подъезд к крану.</w:t>
      </w:r>
    </w:p>
    <w:p w:rsidR="00000000" w:rsidRDefault="00757021">
      <w:pPr>
        <w:pStyle w:val="just"/>
      </w:pPr>
      <w:r>
        <w:t xml:space="preserve">2.1.8. Обеспечивает комплектность рабочей бригады (1-го </w:t>
      </w:r>
      <w:r>
        <w:t>крановщика, 2-х стропальщиков).</w:t>
      </w:r>
    </w:p>
    <w:p w:rsidR="00000000" w:rsidRDefault="00757021">
      <w:pPr>
        <w:pStyle w:val="just"/>
      </w:pPr>
      <w:r>
        <w:t>2.1.9. Обеспечивает представителей Поклажедателя комнатой (с организацией 3-х рабочих мест, 2-мя телефонами).</w:t>
      </w:r>
    </w:p>
    <w:p w:rsidR="00000000" w:rsidRDefault="00757021">
      <w:pPr>
        <w:pStyle w:val="just"/>
      </w:pPr>
      <w:r>
        <w:t>2.1.10. Извещает Поклажедателя в течение суток по факсу или телефону о поступлении вагонов на станцию Хранителя.</w:t>
      </w:r>
    </w:p>
    <w:p w:rsidR="00000000" w:rsidRDefault="00757021">
      <w:pPr>
        <w:pStyle w:val="just"/>
      </w:pPr>
      <w:r>
        <w:t>2</w:t>
      </w:r>
      <w:r>
        <w:t>.1.11. Обеспечивает заезд машин Поклажедателя на погрузку под кран.</w:t>
      </w:r>
    </w:p>
    <w:p w:rsidR="00000000" w:rsidRDefault="00757021">
      <w:pPr>
        <w:pStyle w:val="just"/>
      </w:pPr>
      <w:r>
        <w:t>2.1.12. В случае отгрузки груза ж/д транспортом обеспечивает подачу, загрузку, отправку вагона по реквизитам, предоставленным Поклажедателем.</w:t>
      </w:r>
    </w:p>
    <w:p w:rsidR="00000000" w:rsidRDefault="00757021">
      <w:pPr>
        <w:pStyle w:val="just"/>
      </w:pPr>
      <w:r>
        <w:t>2.1.13. По согласованию сторон возможно исполь</w:t>
      </w:r>
      <w:r>
        <w:t>зование автотранспорта Хранителя.</w:t>
      </w:r>
    </w:p>
    <w:p w:rsidR="00000000" w:rsidRDefault="00757021">
      <w:pPr>
        <w:pStyle w:val="just"/>
      </w:pPr>
      <w:r>
        <w:t>2.2. Хранитель обязуется:</w:t>
      </w:r>
    </w:p>
    <w:p w:rsidR="00000000" w:rsidRDefault="00757021">
      <w:pPr>
        <w:pStyle w:val="just"/>
      </w:pPr>
      <w:r>
        <w:t>2.2.1. Нести ответственность за утрату, недостачу или повреждение груза при погрузочно-разгрузочных работах, хранении с возмещением ущерба по себестоимости.</w:t>
      </w:r>
    </w:p>
    <w:p w:rsidR="00000000" w:rsidRDefault="00757021">
      <w:pPr>
        <w:pStyle w:val="just"/>
      </w:pPr>
      <w:r>
        <w:t>2.3. Поклажедатель обязуется:</w:t>
      </w:r>
    </w:p>
    <w:p w:rsidR="00000000" w:rsidRDefault="00757021">
      <w:pPr>
        <w:pStyle w:val="just"/>
      </w:pPr>
      <w:r>
        <w:t>2.3.1. Оп</w:t>
      </w:r>
      <w:r>
        <w:t>лачивать Хранителю вознаграждение за хранение груза, а также вносить оплату за комплекс предоставляемых ему услуг в соответствии с Приложением N 1 к настоящему договору.</w:t>
      </w:r>
    </w:p>
    <w:p w:rsidR="00000000" w:rsidRDefault="00757021">
      <w:pPr>
        <w:pStyle w:val="just"/>
      </w:pPr>
      <w:r>
        <w:t>2.3.2. В случае отказа от оказываемых услуг немедленно уведомить об этом Хранителя с в</w:t>
      </w:r>
      <w:r>
        <w:t>озмещением фактически понесенных издержек в размере предъявленного расчета.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3. РАЗМЕР И ПОРЯДОК ОПЛАТЫ</w:t>
      </w:r>
    </w:p>
    <w:p w:rsidR="00000000" w:rsidRDefault="00757021">
      <w:pPr>
        <w:pStyle w:val="just"/>
      </w:pPr>
      <w:r>
        <w:t>3.1. Поклажедатель производит расчет с Хранителем ежемесячно по прейскуранту, являющемуся неотъемлемой частью настоящего договора (Приложение N 1), в сл</w:t>
      </w:r>
      <w:r>
        <w:t>едующем порядке: _____________________.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57021">
      <w:pPr>
        <w:pStyle w:val="just"/>
      </w:pPr>
      <w:r>
        <w:t>4.1. За нарушение объемов и сроков услуг , выполняемых Хранителем, Хранитель уплачивает Поклажедателю неустойку в размере ____% от _________________________________.</w:t>
      </w:r>
    </w:p>
    <w:p w:rsidR="00000000" w:rsidRDefault="00757021">
      <w:pPr>
        <w:pStyle w:val="just"/>
      </w:pPr>
      <w:r>
        <w:t>4.2. За несвоевременную</w:t>
      </w:r>
      <w:r>
        <w:t xml:space="preserve"> оплату услуг Хранителя Поклажедатель уплачивает пени в размере ___% от суммы, подлежащей оплате, за каждый день просрочки.</w:t>
      </w:r>
    </w:p>
    <w:p w:rsidR="00000000" w:rsidRDefault="00757021">
      <w:pPr>
        <w:pStyle w:val="just"/>
      </w:pPr>
      <w:r>
        <w:t>4.3. За неисполнение или ненадлежащее исполнение обязательств по настоящему договору стороны несут имущественную ответственность в с</w:t>
      </w:r>
      <w:r>
        <w:t>оответствии с законодательством Российской Федерации.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ОСНОВАНИЯ И ПОРЯДОК ЕГО ПРЕКРАЩЕНИЯ</w:t>
      </w:r>
    </w:p>
    <w:p w:rsidR="00000000" w:rsidRDefault="00757021">
      <w:pPr>
        <w:pStyle w:val="just"/>
      </w:pPr>
      <w:r>
        <w:t>5.1. Настоящий договор вступает в силу с момента его подписания Сторонами и действует до ________________.</w:t>
      </w:r>
    </w:p>
    <w:p w:rsidR="00000000" w:rsidRDefault="00757021">
      <w:pPr>
        <w:pStyle w:val="just"/>
      </w:pPr>
      <w:r>
        <w:t>5.2. Досрочное расторжение наст</w:t>
      </w:r>
      <w:r>
        <w:t>оящего договора может иметь место по соглашению Сторон либо по основаниям, предусмотренным действующим законодательством Российской Федерации.</w:t>
      </w:r>
    </w:p>
    <w:p w:rsidR="00000000" w:rsidRDefault="00757021">
      <w:pPr>
        <w:pStyle w:val="just"/>
      </w:pPr>
      <w:r>
        <w:t>5.3. Любые изменения и дополнения к настоящему договору имеют силу только в том случае, если они оформлены в пись</w:t>
      </w:r>
      <w:r>
        <w:t>менном виде и подписаны обеими сторонами.</w:t>
      </w:r>
    </w:p>
    <w:p w:rsidR="00000000" w:rsidRDefault="00757021">
      <w:pPr>
        <w:pStyle w:val="just"/>
      </w:pPr>
      <w:r>
        <w:t>5.4. Поклажедатель вправе отказаться от услуг Хранителя при условии оплаты Хранителю фактически понесенных им расходов.</w:t>
      </w:r>
    </w:p>
    <w:p w:rsidR="00000000" w:rsidRDefault="00757021">
      <w:pPr>
        <w:pStyle w:val="just"/>
      </w:pPr>
      <w:r>
        <w:t>5.5. Хранитель вправе отказаться от исполнения обязательств по оказанию услуг лишь при условии полного возмещения заказчику убытков.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757021">
      <w:pPr>
        <w:pStyle w:val="just"/>
      </w:pPr>
      <w:r>
        <w:t>6.1. Во всем остальном, что не урегулировано настоящим договором, Стороны руководствуются действ</w:t>
      </w:r>
      <w:r>
        <w:t>ующим законодательством Российской Федерации.</w:t>
      </w:r>
    </w:p>
    <w:p w:rsidR="00000000" w:rsidRDefault="00757021">
      <w:pPr>
        <w:pStyle w:val="just"/>
      </w:pPr>
      <w:r>
        <w:t>6.2. Все споры и разногласия, возникшие между Сторонами по настоящему договору или в связи с ним, разрешаются путем переговоров между Сторонами. В случае невозможности разрешения споров и разногласий путем пере</w:t>
      </w:r>
      <w:r>
        <w:t>говоров они подлежат рассмотрению в арбитражном суде в установленном действующим законодательством Российской Федерации порядке.</w:t>
      </w:r>
    </w:p>
    <w:p w:rsidR="00000000" w:rsidRDefault="00757021">
      <w:pPr>
        <w:pStyle w:val="just"/>
      </w:pPr>
      <w:r>
        <w:t>6.3. Настоящий договор составлен в двух экземплярах, имеющих одинаковую юридическую силу, по одному экземпляру для каждой из Ст</w:t>
      </w:r>
      <w:r>
        <w:t>орон.</w:t>
      </w:r>
    </w:p>
    <w:p w:rsidR="00000000" w:rsidRDefault="00757021">
      <w:pPr>
        <w:pStyle w:val="just"/>
      </w:pPr>
      <w:r>
        <w:t>6.4. Приложения:</w:t>
      </w:r>
    </w:p>
    <w:p w:rsidR="00000000" w:rsidRDefault="00757021">
      <w:pPr>
        <w:pStyle w:val="just"/>
      </w:pPr>
      <w:r>
        <w:t>1) Комплекс предоставляемых услуг (Приложением N 1).</w:t>
      </w:r>
    </w:p>
    <w:p w:rsidR="00000000" w:rsidRDefault="0075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021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757021">
      <w:pPr>
        <w:pStyle w:val="HTML"/>
      </w:pPr>
      <w:r>
        <w:t xml:space="preserve">    Поклажедатель: _______________________________________________</w:t>
      </w:r>
    </w:p>
    <w:p w:rsidR="00000000" w:rsidRDefault="00757021">
      <w:pPr>
        <w:pStyle w:val="HTML"/>
      </w:pPr>
      <w:r>
        <w:t>__________________________________________________________________</w:t>
      </w:r>
    </w:p>
    <w:p w:rsidR="00000000" w:rsidRDefault="00757021">
      <w:pPr>
        <w:pStyle w:val="HTML"/>
      </w:pPr>
      <w:r>
        <w:t>___________________________</w:t>
      </w:r>
      <w:r>
        <w:t>______________________________________.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Хранитель: ___________________________________________________</w:t>
      </w:r>
    </w:p>
    <w:p w:rsidR="00000000" w:rsidRDefault="00757021">
      <w:pPr>
        <w:pStyle w:val="HTML"/>
      </w:pPr>
      <w:r>
        <w:t>__________________________________________________________________</w:t>
      </w:r>
    </w:p>
    <w:p w:rsidR="00000000" w:rsidRDefault="00757021">
      <w:pPr>
        <w:pStyle w:val="HTML"/>
      </w:pPr>
      <w:r>
        <w:t>_________________________________________________________________.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ПОДПИСИ СТОРОН: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Поклажедатель:                                Хранитель: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______________________                       _____________________</w:t>
      </w:r>
    </w:p>
    <w:p w:rsidR="00000000" w:rsidRDefault="00757021">
      <w:pPr>
        <w:pStyle w:val="HTML"/>
      </w:pPr>
    </w:p>
    <w:p w:rsidR="00000000" w:rsidRDefault="00757021">
      <w:pPr>
        <w:pStyle w:val="HTML"/>
      </w:pPr>
      <w:r>
        <w:t>М.П.                                          М.П.</w:t>
      </w:r>
    </w:p>
    <w:p w:rsidR="00000000" w:rsidRDefault="00757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https://порядокправа.рф/obrazecy/dogovor_na_okazanie_skladskix_uslug.htm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21"/>
    <w:rsid w:val="0075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D6F8C-1E24-47B3-87BC-BB88BC9F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sklad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складских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2022-08-06T15:20:00Z</dcterms:created>
  <dcterms:modified xsi:type="dcterms:W3CDTF">2022-08-06T15:20:00Z</dcterms:modified>
</cp:coreProperties>
</file>