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221">
      <w:pPr>
        <w:pStyle w:val="1"/>
        <w:rPr>
          <w:rFonts w:eastAsia="Times New Roman"/>
        </w:rPr>
      </w:pPr>
      <w:r>
        <w:rPr>
          <w:rFonts w:eastAsia="Times New Roman"/>
        </w:rPr>
        <w:t>Договор на авторский надзор за архитектурным проектом</w:t>
      </w:r>
    </w:p>
    <w:p w:rsidR="00000000" w:rsidRDefault="00F5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221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авторский надзор за архитектурным проектом</w:t>
      </w:r>
    </w:p>
    <w:p w:rsidR="00000000" w:rsidRDefault="00F50221">
      <w:pPr>
        <w:pStyle w:val="HTML"/>
      </w:pPr>
      <w:r>
        <w:t>г. _______________                                  "__"___________ ____ г.</w:t>
      </w:r>
    </w:p>
    <w:p w:rsidR="00000000" w:rsidRDefault="00F50221">
      <w:pPr>
        <w:pStyle w:val="HTML"/>
      </w:pPr>
    </w:p>
    <w:p w:rsidR="00000000" w:rsidRDefault="00F50221">
      <w:pPr>
        <w:pStyle w:val="HTML"/>
      </w:pPr>
      <w:r>
        <w:t>_________________________________, именуем__ в дальнейшем "Архитектор",</w:t>
      </w:r>
    </w:p>
    <w:p w:rsidR="00000000" w:rsidRDefault="00F50221">
      <w:pPr>
        <w:pStyle w:val="HTML"/>
      </w:pPr>
      <w:r>
        <w:t>(полное наименование)</w:t>
      </w:r>
    </w:p>
    <w:p w:rsidR="00000000" w:rsidRDefault="00F50221">
      <w:pPr>
        <w:pStyle w:val="HTML"/>
      </w:pPr>
      <w:r>
        <w:t>в лице ___________________________________________________________________,</w:t>
      </w:r>
    </w:p>
    <w:p w:rsidR="00000000" w:rsidRDefault="00F50221">
      <w:pPr>
        <w:pStyle w:val="HTML"/>
      </w:pPr>
      <w:r>
        <w:t>(должность, Ф.И.О.)</w:t>
      </w:r>
    </w:p>
    <w:p w:rsidR="00000000" w:rsidRDefault="00F50221">
      <w:pPr>
        <w:pStyle w:val="HTML"/>
      </w:pPr>
      <w:r>
        <w:t>действующ___ на основании _____________________________, с одной с</w:t>
      </w:r>
      <w:r>
        <w:t>тороны, и</w:t>
      </w:r>
    </w:p>
    <w:p w:rsidR="00000000" w:rsidRDefault="00F50221">
      <w:pPr>
        <w:pStyle w:val="HTML"/>
      </w:pPr>
      <w:r>
        <w:t>_______________________________________, именуем__ в дальнейшем "Заказчик",</w:t>
      </w:r>
    </w:p>
    <w:p w:rsidR="00000000" w:rsidRDefault="00F50221">
      <w:pPr>
        <w:pStyle w:val="HTML"/>
      </w:pPr>
      <w:r>
        <w:t>(полное наименование)</w:t>
      </w:r>
    </w:p>
    <w:p w:rsidR="00000000" w:rsidRDefault="00F50221">
      <w:pPr>
        <w:pStyle w:val="HTML"/>
      </w:pPr>
      <w:r>
        <w:t>в лице ___________________________________________________________________,</w:t>
      </w:r>
    </w:p>
    <w:p w:rsidR="00000000" w:rsidRDefault="00F50221">
      <w:pPr>
        <w:pStyle w:val="HTML"/>
      </w:pPr>
      <w:r>
        <w:t>(должность, Ф.И.О.)</w:t>
      </w:r>
    </w:p>
    <w:p w:rsidR="00000000" w:rsidRDefault="00F50221">
      <w:pPr>
        <w:pStyle w:val="HTML"/>
      </w:pPr>
      <w:r>
        <w:t>действующ___ на основании __________________________</w:t>
      </w:r>
      <w:r>
        <w:t>____, с другой стороны,</w:t>
      </w:r>
    </w:p>
    <w:p w:rsidR="00000000" w:rsidRDefault="00F50221">
      <w:pPr>
        <w:pStyle w:val="HTML"/>
      </w:pPr>
      <w:r>
        <w:t>а вместе именуемые "Стороны", заключили настоящий договор о нижеследующем:</w:t>
      </w:r>
    </w:p>
    <w:p w:rsidR="00000000" w:rsidRDefault="00F5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22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50221">
      <w:pPr>
        <w:pStyle w:val="just"/>
      </w:pPr>
      <w:r>
        <w:t>1.1. По настоящему договору Архитектор обязуется осуществлять авторский надзор за разработкой архитектурного проекта для строительства о</w:t>
      </w:r>
      <w:r>
        <w:t>бъекта: ____________________, расположенного по адресу _________________________.</w:t>
      </w:r>
    </w:p>
    <w:p w:rsidR="00000000" w:rsidRDefault="00F50221">
      <w:pPr>
        <w:pStyle w:val="just"/>
      </w:pPr>
      <w:r>
        <w:t>1.2. Заказчик обязуется принять и оплатить услуги Архитектора в порядке и на условиях, установленных настоящим договором.</w:t>
      </w:r>
    </w:p>
    <w:p w:rsidR="00000000" w:rsidRDefault="00F5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221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авторского надзора</w:t>
      </w:r>
    </w:p>
    <w:p w:rsidR="00000000" w:rsidRDefault="00F50221">
      <w:pPr>
        <w:pStyle w:val="just"/>
      </w:pPr>
      <w:r>
        <w:t>2.1. Авторский на</w:t>
      </w:r>
      <w:r>
        <w:t>дзор осуществляется в течение всего периода разработки проектной документации вплоть до момента получения разрешения на строительство.</w:t>
      </w:r>
    </w:p>
    <w:p w:rsidR="00000000" w:rsidRDefault="00F50221">
      <w:pPr>
        <w:pStyle w:val="just"/>
      </w:pPr>
      <w:r>
        <w:t>2.2. Авторский надзор осуществляется Архитектором и привлекаемыми им помощниками, консультантами и техническими работника</w:t>
      </w:r>
      <w:r>
        <w:t>ми, принимающим на себя ответственность за их решения.</w:t>
      </w:r>
    </w:p>
    <w:p w:rsidR="00000000" w:rsidRDefault="00F50221">
      <w:pPr>
        <w:pStyle w:val="just"/>
      </w:pPr>
      <w:r>
        <w:t>2.3. Авторский надзор осуществляется в соответствии с Графиком проведения работ по авторскому надзору (Приложение N 2). График согласуется обеими Сторонами.</w:t>
      </w:r>
    </w:p>
    <w:p w:rsidR="00000000" w:rsidRDefault="00F50221">
      <w:pPr>
        <w:pStyle w:val="just"/>
      </w:pPr>
      <w:r>
        <w:t>2.4. Назначение руководителя и специалистов,</w:t>
      </w:r>
      <w:r>
        <w:t xml:space="preserve"> ответственных за проведение авторского надзора, производится приказом организации-архитектора и доводится до сведения Заказчика.</w:t>
      </w:r>
    </w:p>
    <w:p w:rsidR="00000000" w:rsidRDefault="00F5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221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F50221">
      <w:pPr>
        <w:pStyle w:val="just"/>
      </w:pPr>
      <w:r>
        <w:lastRenderedPageBreak/>
        <w:t>3.1. Специалисты, осуществляющие авторский надзор, имеют право на доступ ко всей документации, разрабатываемой в рамках архитектурного проекта.</w:t>
      </w:r>
    </w:p>
    <w:p w:rsidR="00000000" w:rsidRDefault="00F50221">
      <w:pPr>
        <w:pStyle w:val="just"/>
      </w:pPr>
      <w:r>
        <w:t>3.2. На специалистов, осуществляющих авторский надзор, возлагается задача по проверке архитектурных решений, сод</w:t>
      </w:r>
      <w:r>
        <w:t>ержащихся в архитектурном проекте, на соответствие социальным, экономическим, функциональным, инженерным, техническим, противопожарным, санитарно-эпидемиологическим, экологическим, архитектурно-художественным и иным требованиям к объекту в объеме, необходи</w:t>
      </w:r>
      <w:r>
        <w:t>мом для разработки документации для строительства объекта.</w:t>
      </w:r>
    </w:p>
    <w:p w:rsidR="00000000" w:rsidRDefault="00F5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221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</w:t>
      </w:r>
    </w:p>
    <w:p w:rsidR="00000000" w:rsidRDefault="00F50221">
      <w:pPr>
        <w:pStyle w:val="just"/>
      </w:pPr>
      <w:r>
        <w:t>4.1. Стоимость услуг по осуществлению авторского надзора составляет _____ (__________) рублей.</w:t>
      </w:r>
    </w:p>
    <w:p w:rsidR="00000000" w:rsidRDefault="00F50221">
      <w:pPr>
        <w:pStyle w:val="just"/>
      </w:pPr>
      <w:r>
        <w:t>Заказчик оплачивает фактически оказанные услуги на основании счета, выставляемого Ар</w:t>
      </w:r>
      <w:r>
        <w:t>хитектором, а также подписывает Акт оказания услуг (Приложение N 1).</w:t>
      </w:r>
    </w:p>
    <w:p w:rsidR="00000000" w:rsidRDefault="00F5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22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50221">
      <w:pPr>
        <w:pStyle w:val="just"/>
      </w:pPr>
      <w:r>
        <w:t>5.1. За неисполнение или ненадлежащее исполнение любого из своих обязательств по договору Стороны несут ответственность в установленном законодательством порядк</w:t>
      </w:r>
      <w:r>
        <w:t>е.</w:t>
      </w:r>
    </w:p>
    <w:p w:rsidR="00000000" w:rsidRDefault="00F5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221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F50221">
      <w:pPr>
        <w:pStyle w:val="just"/>
      </w:pPr>
      <w:r>
        <w:t>6.1. Споры по настоящему договору рассматриваются в ____________________ суде.</w:t>
      </w:r>
    </w:p>
    <w:p w:rsidR="00000000" w:rsidRDefault="00F50221">
      <w:pPr>
        <w:pStyle w:val="just"/>
      </w:pPr>
      <w:r>
        <w:t>6.2. Взаимоотношения Сторон, не урегулированные договором, регулируются действующим законодательством Российской Федерации.</w:t>
      </w:r>
    </w:p>
    <w:p w:rsidR="00000000" w:rsidRDefault="00F5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221">
      <w:pPr>
        <w:pStyle w:val="3"/>
        <w:rPr>
          <w:rFonts w:eastAsia="Times New Roman"/>
        </w:rPr>
      </w:pPr>
      <w:r>
        <w:rPr>
          <w:rFonts w:eastAsia="Times New Roman"/>
        </w:rPr>
        <w:t>7. Условия изменени</w:t>
      </w:r>
      <w:r>
        <w:rPr>
          <w:rFonts w:eastAsia="Times New Roman"/>
        </w:rPr>
        <w:t>я и расторжения договора</w:t>
      </w:r>
    </w:p>
    <w:p w:rsidR="00000000" w:rsidRDefault="00F50221">
      <w:pPr>
        <w:pStyle w:val="just"/>
      </w:pPr>
      <w:r>
        <w:t>7.1. Изменение и расторжение договора осуществляются в порядке, предусмотренном законодательством Российской Федерации, с проведением соответствующих взаиморасчетов между Сторонами по имеющимся на момент расторжения обязательствам.</w:t>
      </w:r>
    </w:p>
    <w:p w:rsidR="00000000" w:rsidRDefault="00F5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221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F50221">
      <w:pPr>
        <w:pStyle w:val="just"/>
      </w:pPr>
      <w:r>
        <w:t>8.1. Наступление форс-мажорных обстоятельств, то есть чрезвычайных и непредотвратимых при данных условиях обстоятельств, освобождает Стороны от ответственности за неисполнение или несвоевременное исполнение обязательств по настоящему догово</w:t>
      </w:r>
      <w:r>
        <w:t>ру.</w:t>
      </w:r>
    </w:p>
    <w:p w:rsidR="00000000" w:rsidRDefault="00F50221">
      <w:pPr>
        <w:pStyle w:val="just"/>
      </w:pPr>
      <w:r>
        <w:t>8.2. В случае если Сторона, исполнению обязательств которой препятствуют форс-мажорные обстоятельства, не известит другую Сторону с представлением документов, выданных компетентными органами Российской Федерации, о наступлении таковых в семидневный сро</w:t>
      </w:r>
      <w:r>
        <w:t>к, она лишается права ссылаться на указанные обстоятельства.</w:t>
      </w:r>
    </w:p>
    <w:p w:rsidR="00000000" w:rsidRDefault="00F50221">
      <w:pPr>
        <w:pStyle w:val="just"/>
      </w:pPr>
      <w:r>
        <w:t xml:space="preserve">8.3. Если форс-мажорные обстоятельства длятся более _____ календарных месяцев, любая из Сторон вправе расторгнуть настоящий договор в одностороннем внесудебном порядке, письменно уведомив другую </w:t>
      </w:r>
      <w:r>
        <w:t>Сторону, без уплаты неустойки. В этом случае Стороны не позднее чем за _____ рабочих дней до дня расторжения договора возвращают друг другу на основании двустороннего Акта то, что ими было получено при исполнении договора.</w:t>
      </w:r>
    </w:p>
    <w:p w:rsidR="00000000" w:rsidRDefault="00F50221">
      <w:pPr>
        <w:pStyle w:val="just"/>
      </w:pPr>
      <w:r>
        <w:t>8.4. Обязанность доказать наступл</w:t>
      </w:r>
      <w:r>
        <w:t>ение форс-мажорных обстоятельств лежит на Стороне, ссылающейся на такие обстоятельства в связи с неисполнением своих обязательств по договору.</w:t>
      </w:r>
    </w:p>
    <w:p w:rsidR="00000000" w:rsidRDefault="00F5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221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F50221">
      <w:pPr>
        <w:pStyle w:val="just"/>
      </w:pPr>
      <w:r>
        <w:t>9.1. Настоящий договор вступает в силу со дня его подписания обеими Сторонами и дейс</w:t>
      </w:r>
      <w:r>
        <w:t>твует до момента полного исполнения Сторонами своих обязательств по нему.</w:t>
      </w:r>
    </w:p>
    <w:p w:rsidR="00000000" w:rsidRDefault="00F50221">
      <w:pPr>
        <w:pStyle w:val="just"/>
      </w:pPr>
      <w:r>
        <w:t>9.2. Стороны обязуются письменно сообщать друг другу об изменении адреса или банковских реквизитов не позднее _____ рабочих дней со дня их изменения без оформления дополнительного со</w:t>
      </w:r>
      <w:r>
        <w:t>глашения к договору.</w:t>
      </w:r>
    </w:p>
    <w:p w:rsidR="00000000" w:rsidRDefault="00F50221">
      <w:pPr>
        <w:pStyle w:val="just"/>
      </w:pPr>
      <w:r>
        <w:t>9.3. Настоящий договор составлен в _____-х экземплярах, имеющих одинаковую юридическую силу: один - для Заказчика, один - для Архитектора и один экземпляр для регистрирующего органа.</w:t>
      </w:r>
    </w:p>
    <w:p w:rsidR="00000000" w:rsidRDefault="00F5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221">
      <w:pPr>
        <w:pStyle w:val="just"/>
      </w:pPr>
      <w:r>
        <w:t>Приложения:</w:t>
      </w:r>
    </w:p>
    <w:p w:rsidR="00000000" w:rsidRDefault="00F50221">
      <w:pPr>
        <w:pStyle w:val="just"/>
      </w:pPr>
      <w:r>
        <w:t>1. Приложение N 1. Акт оказания услуг по авторскому надзору.</w:t>
      </w:r>
    </w:p>
    <w:p w:rsidR="00000000" w:rsidRDefault="00F50221">
      <w:pPr>
        <w:pStyle w:val="just"/>
      </w:pPr>
      <w:r>
        <w:t>2. Приложение N 2. График проведения работ по авторскому надзору.</w:t>
      </w:r>
    </w:p>
    <w:p w:rsidR="00000000" w:rsidRDefault="00F502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221">
      <w:pPr>
        <w:pStyle w:val="3"/>
        <w:rPr>
          <w:rFonts w:eastAsia="Times New Roman"/>
        </w:rPr>
      </w:pPr>
      <w:r>
        <w:rPr>
          <w:rFonts w:eastAsia="Times New Roman"/>
        </w:rPr>
        <w:t>10. Юридические адреса Сторон</w:t>
      </w:r>
    </w:p>
    <w:p w:rsidR="00000000" w:rsidRDefault="00F50221">
      <w:pPr>
        <w:pStyle w:val="HTML"/>
      </w:pPr>
      <w:r>
        <w:t xml:space="preserve">    Заказчик:                                     Архитектор:</w:t>
      </w:r>
    </w:p>
    <w:p w:rsidR="00000000" w:rsidRDefault="00F50221">
      <w:pPr>
        <w:pStyle w:val="HTML"/>
      </w:pPr>
      <w:r>
        <w:t xml:space="preserve">_________________________           </w:t>
      </w:r>
      <w:r>
        <w:t xml:space="preserve">          _________________________</w:t>
      </w:r>
    </w:p>
    <w:p w:rsidR="00000000" w:rsidRDefault="00F50221">
      <w:pPr>
        <w:pStyle w:val="HTML"/>
      </w:pPr>
      <w:r>
        <w:t>_________________________                     _________________________</w:t>
      </w:r>
    </w:p>
    <w:p w:rsidR="00000000" w:rsidRDefault="00F50221">
      <w:pPr>
        <w:pStyle w:val="HTML"/>
      </w:pPr>
      <w:r>
        <w:t>_________________________                     _________________________</w:t>
      </w:r>
    </w:p>
    <w:p w:rsidR="00000000" w:rsidRDefault="00F50221">
      <w:pPr>
        <w:pStyle w:val="HTML"/>
      </w:pPr>
    </w:p>
    <w:p w:rsidR="00000000" w:rsidRDefault="00F50221">
      <w:pPr>
        <w:pStyle w:val="HTML"/>
      </w:pPr>
      <w:r>
        <w:t>____________/____________                     ____________/____________</w:t>
      </w:r>
    </w:p>
    <w:p w:rsidR="00000000" w:rsidRDefault="00F502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a_avtorskij_nadzor_za_arxitekturnym_proektom.htm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221"/>
    <w:rsid w:val="00F5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D3A234-DB7F-4FB5-8970-ECD1B898F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avtorskij_nadzor_za_arxitekturnym_proek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895</Words>
  <Characters>5102</Characters>
  <Application>Microsoft Office Word</Application>
  <DocSecurity>0</DocSecurity>
  <Lines>42</Lines>
  <Paragraphs>11</Paragraphs>
  <ScaleCrop>false</ScaleCrop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авторский надзор за архитектурным проектом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2022-08-06T15:13:00Z</dcterms:created>
  <dcterms:modified xsi:type="dcterms:W3CDTF">2022-08-06T15:13:00Z</dcterms:modified>
</cp:coreProperties>
</file>