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0DD">
      <w:pPr>
        <w:pStyle w:val="1"/>
        <w:rPr>
          <w:rFonts w:eastAsia="Times New Roman"/>
        </w:rPr>
      </w:pPr>
      <w:r>
        <w:rPr>
          <w:rFonts w:eastAsia="Times New Roman"/>
        </w:rPr>
        <w:t>Договор на авторский надзор в строительстве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авторский надзор в строительстве</w:t>
      </w:r>
    </w:p>
    <w:p w:rsidR="00000000" w:rsidRDefault="009520DD">
      <w:pPr>
        <w:pStyle w:val="HTML"/>
      </w:pPr>
      <w:r>
        <w:t>г. _______________                                  "__"___________ ____ г.</w:t>
      </w:r>
    </w:p>
    <w:p w:rsidR="00000000" w:rsidRDefault="009520DD">
      <w:pPr>
        <w:pStyle w:val="HTML"/>
      </w:pPr>
    </w:p>
    <w:p w:rsidR="00000000" w:rsidRDefault="009520DD">
      <w:pPr>
        <w:pStyle w:val="HTML"/>
      </w:pPr>
      <w:r>
        <w:t>_________________________________, именуем___ в дальнейшем Исполнитель,</w:t>
      </w:r>
    </w:p>
    <w:p w:rsidR="00000000" w:rsidRDefault="009520DD">
      <w:pPr>
        <w:pStyle w:val="HTML"/>
      </w:pPr>
      <w:r>
        <w:t>(полное наименование)</w:t>
      </w:r>
    </w:p>
    <w:p w:rsidR="00000000" w:rsidRDefault="009520DD">
      <w:pPr>
        <w:pStyle w:val="HTML"/>
      </w:pPr>
      <w:r>
        <w:t>в лице ___________________________________________________________________,</w:t>
      </w:r>
    </w:p>
    <w:p w:rsidR="00000000" w:rsidRDefault="009520DD">
      <w:pPr>
        <w:pStyle w:val="HTML"/>
      </w:pPr>
      <w:r>
        <w:t>(должность, Ф.И.О.)</w:t>
      </w:r>
    </w:p>
    <w:p w:rsidR="00000000" w:rsidRDefault="009520DD">
      <w:pPr>
        <w:pStyle w:val="HTML"/>
      </w:pPr>
      <w:r>
        <w:t>действующ__ на основании ______________________________, с одной с</w:t>
      </w:r>
      <w:r>
        <w:t>тороны, и</w:t>
      </w:r>
    </w:p>
    <w:p w:rsidR="00000000" w:rsidRDefault="009520DD">
      <w:pPr>
        <w:pStyle w:val="HTML"/>
      </w:pPr>
      <w:r>
        <w:t>_________________________________________, именуем__ в дальнейшем Заказчик,</w:t>
      </w:r>
    </w:p>
    <w:p w:rsidR="00000000" w:rsidRDefault="009520DD">
      <w:pPr>
        <w:pStyle w:val="HTML"/>
      </w:pPr>
      <w:r>
        <w:t>(полное наименование)</w:t>
      </w:r>
    </w:p>
    <w:p w:rsidR="00000000" w:rsidRDefault="009520DD">
      <w:pPr>
        <w:pStyle w:val="HTML"/>
      </w:pPr>
      <w:r>
        <w:t>в лице ___________________________________________________________________,</w:t>
      </w:r>
    </w:p>
    <w:p w:rsidR="00000000" w:rsidRDefault="009520DD">
      <w:pPr>
        <w:pStyle w:val="HTML"/>
      </w:pPr>
      <w:r>
        <w:t>(должность, Ф.И.О.)</w:t>
      </w:r>
    </w:p>
    <w:p w:rsidR="00000000" w:rsidRDefault="009520DD">
      <w:pPr>
        <w:pStyle w:val="HTML"/>
      </w:pPr>
      <w:r>
        <w:t>действующ__ на основании ___________________________</w:t>
      </w:r>
      <w:r>
        <w:t>____, с другой стороны,</w:t>
      </w:r>
    </w:p>
    <w:p w:rsidR="00000000" w:rsidRDefault="009520DD">
      <w:pPr>
        <w:pStyle w:val="HTML"/>
      </w:pPr>
      <w:r>
        <w:t>а вместе именуемые Стороны, заключили настоящий договор о нижеследующем: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520DD">
      <w:pPr>
        <w:pStyle w:val="just"/>
      </w:pPr>
      <w:r>
        <w:t xml:space="preserve">1.1. По настоящему договору Исполнитель обязуется осуществлять авторский надзор за строительством ____________________, расположенного по </w:t>
      </w:r>
      <w:r>
        <w:t>адресу _________________________ (далее - "Объект"), осуществляемый в целях обеспечения соответствия решений, содержащихся в рабочей документации, выполняемым строительно-монтажным работам на Объекте.</w:t>
      </w:r>
    </w:p>
    <w:p w:rsidR="00000000" w:rsidRDefault="009520DD">
      <w:pPr>
        <w:pStyle w:val="just"/>
      </w:pPr>
      <w:r>
        <w:t>1.2. Заказчик обязуется принять и оплатить услуги Испол</w:t>
      </w:r>
      <w:r>
        <w:t>нителя в порядке и на условиях, установленных настоящим договором.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авторского надзора</w:t>
      </w:r>
    </w:p>
    <w:p w:rsidR="00000000" w:rsidRDefault="009520DD">
      <w:pPr>
        <w:pStyle w:val="just"/>
      </w:pPr>
      <w:r>
        <w:t>2.1. Авторский надзор осуществляется в течение всего периода строительства и ввода в эксплуатацию Объекта, а в случае необходимости - и начального периода</w:t>
      </w:r>
      <w:r>
        <w:t xml:space="preserve"> его эксплуатации.</w:t>
      </w:r>
    </w:p>
    <w:p w:rsidR="00000000" w:rsidRDefault="009520DD">
      <w:pPr>
        <w:pStyle w:val="just"/>
      </w:pPr>
      <w:r>
        <w:t>2.2. Авторский надзор осуществляется специалистами - разработчиками рабочей документации, назначаемыми руководителем организации-исполнителя. Руководителем специалистов, осуществляющих авторский надзор, назначается главный архитектор (гл</w:t>
      </w:r>
      <w:r>
        <w:t>авный инженер проекта).</w:t>
      </w:r>
    </w:p>
    <w:p w:rsidR="00000000" w:rsidRDefault="009520DD">
      <w:pPr>
        <w:pStyle w:val="just"/>
      </w:pPr>
      <w:r>
        <w:t>2.3. Авторский надзор осуществляется в соответствии с Графиком проведения работ по авторскому надзору (Приложение N 2). График согласуется обеими сторонами.</w:t>
      </w:r>
    </w:p>
    <w:p w:rsidR="00000000" w:rsidRDefault="009520DD">
      <w:pPr>
        <w:pStyle w:val="just"/>
      </w:pPr>
      <w:r>
        <w:t>2.4. Назначение руководителя и специалистов, ответственных за проведение ав</w:t>
      </w:r>
      <w:r>
        <w:t xml:space="preserve">торского надзора, производится приказом организации-исполнителя и доводится до сведения </w:t>
      </w:r>
      <w:r>
        <w:lastRenderedPageBreak/>
        <w:t>Заказчика, который информирует о принятом решении подрядчика и органы Государственного архитектурно-строительного надзора.</w:t>
      </w:r>
    </w:p>
    <w:p w:rsidR="00000000" w:rsidRDefault="009520DD">
      <w:pPr>
        <w:pStyle w:val="just"/>
      </w:pPr>
      <w:r>
        <w:t>2.5. Специалисты, осуществляющие авторский на</w:t>
      </w:r>
      <w:r>
        <w:t>дзор, выезжают на строительную площадку для промежуточной приемки ответственных конструкций и освидетельствования скрытых работ в сроки, предусмотренные графиком, а также по специальному вызову Заказчика или подрядчика.</w:t>
      </w:r>
    </w:p>
    <w:p w:rsidR="00000000" w:rsidRDefault="009520DD">
      <w:pPr>
        <w:pStyle w:val="just"/>
      </w:pPr>
      <w:r>
        <w:t>2.6. Руководитель авторского надзора</w:t>
      </w:r>
      <w:r>
        <w:t xml:space="preserve"> выдает специалистам задание и координирует их работу по ведению авторского надзора на Объекте.</w:t>
      </w:r>
    </w:p>
    <w:p w:rsidR="00000000" w:rsidRDefault="009520DD">
      <w:pPr>
        <w:pStyle w:val="just"/>
      </w:pPr>
      <w:r>
        <w:t xml:space="preserve">2.7. По окончании строительно-монтажных работ Стороны совместно составляют </w:t>
      </w:r>
      <w:r>
        <w:t>Акт об оказании услуг по авторскому надзору (Приложение N 1).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520DD">
      <w:pPr>
        <w:pStyle w:val="just"/>
      </w:pPr>
      <w:r>
        <w:t>3.1. Специалисты, осуществляющие авторский надзор, имеют право на:</w:t>
      </w:r>
    </w:p>
    <w:p w:rsidR="00000000" w:rsidRDefault="009520DD">
      <w:pPr>
        <w:pStyle w:val="just"/>
      </w:pPr>
      <w:r>
        <w:t>3.1.1. Доступ в строящийся Объект и места производства строительно-монтажных работ.</w:t>
      </w:r>
    </w:p>
    <w:p w:rsidR="00000000" w:rsidRDefault="009520DD">
      <w:pPr>
        <w:pStyle w:val="just"/>
      </w:pPr>
      <w:r>
        <w:t>3.1.2. Ознак</w:t>
      </w:r>
      <w:r>
        <w:t>омление с необходимой технической документацией, относящейся к Объекту строительства.</w:t>
      </w:r>
    </w:p>
    <w:p w:rsidR="00000000" w:rsidRDefault="009520DD">
      <w:pPr>
        <w:pStyle w:val="just"/>
      </w:pPr>
      <w:r>
        <w:t>3.1.3. Контроль за выполнением указаний, внесенных в журнал авторского надзора.</w:t>
      </w:r>
    </w:p>
    <w:p w:rsidR="00000000" w:rsidRDefault="009520DD">
      <w:pPr>
        <w:pStyle w:val="just"/>
      </w:pPr>
      <w:r>
        <w:t>3.1.4. Внесение предложений в органы Государственного архитектурно-строительного надзора и</w:t>
      </w:r>
      <w:r>
        <w:t xml:space="preserve"> другие органы архитектуры и градостроительства о приостановлении в необходимых случаях строительных и монтажных работ, выполняемых с выявленными нарушениями, и принятии мер по предотвращению нарушения авторского права на произведение архитектуры в соответ</w:t>
      </w:r>
      <w:r>
        <w:t>ствии с законодательством.</w:t>
      </w:r>
    </w:p>
    <w:p w:rsidR="00000000" w:rsidRDefault="009520DD">
      <w:pPr>
        <w:pStyle w:val="just"/>
      </w:pPr>
      <w:r>
        <w:t>3.2. На специалистов, осуществляющих авторский надзор, возлагаются следующие обязанности:</w:t>
      </w:r>
    </w:p>
    <w:p w:rsidR="00000000" w:rsidRDefault="009520DD">
      <w:pPr>
        <w:pStyle w:val="just"/>
      </w:pPr>
      <w:r>
        <w:t xml:space="preserve">3.2.1. Выборочная проверка соответствия производимых строительных и монтажных работ рабочей документации и требованиям строительных норм и </w:t>
      </w:r>
      <w:r>
        <w:t>правил.</w:t>
      </w:r>
    </w:p>
    <w:p w:rsidR="00000000" w:rsidRDefault="009520DD">
      <w:pPr>
        <w:pStyle w:val="just"/>
      </w:pPr>
      <w:r>
        <w:t>3.2.2. Выборочный контроль за качеством и соблюдением технологии производства работ, связанных с обеспечением надежности, прочности, устойчивости и долговечности конструкций и монтажа технологического и инженерного оборудования.</w:t>
      </w:r>
    </w:p>
    <w:p w:rsidR="00000000" w:rsidRDefault="009520DD">
      <w:pPr>
        <w:pStyle w:val="just"/>
      </w:pPr>
      <w:r>
        <w:t>3.2.3. Своевременно</w:t>
      </w:r>
      <w:r>
        <w:t>е решение вопросов, связанных с необходимостью внесения изменений в рабочую документацию в соответствии с требованиями законодательства Российской Федерации, и контроль исполнения.</w:t>
      </w:r>
    </w:p>
    <w:p w:rsidR="00000000" w:rsidRDefault="009520DD">
      <w:pPr>
        <w:pStyle w:val="just"/>
      </w:pPr>
      <w:r>
        <w:t>3.2.4. Содействие ознакомлению работников, осуществляющих строительные и мо</w:t>
      </w:r>
      <w:r>
        <w:t>нтажные работы, и представителей Заказчика с проектной и рабочей документацией.</w:t>
      </w:r>
    </w:p>
    <w:p w:rsidR="00000000" w:rsidRDefault="009520DD">
      <w:pPr>
        <w:pStyle w:val="just"/>
      </w:pPr>
      <w:r>
        <w:t>3.2.5. Информирование Заказчика о несвоевременном и некачественном выполнении указаний специалистов, осуществляющих авторский надзор, для принятия оперативных мер по устранению</w:t>
      </w:r>
      <w:r>
        <w:t xml:space="preserve"> выявленных отступлений от рабочей документации и нарушений требований нормативных документов.</w:t>
      </w:r>
    </w:p>
    <w:p w:rsidR="00000000" w:rsidRDefault="009520DD">
      <w:pPr>
        <w:pStyle w:val="just"/>
      </w:pPr>
      <w:r>
        <w:t>3.2.6. Участие:</w:t>
      </w:r>
    </w:p>
    <w:p w:rsidR="00000000" w:rsidRDefault="009520DD">
      <w:pPr>
        <w:pStyle w:val="just"/>
      </w:pPr>
      <w:r>
        <w:t>- в освидетельствовании скрываемых возведением последующих конструкций работ, от качества которых зависят прочность, устойчивость, надежность и д</w:t>
      </w:r>
      <w:r>
        <w:t>олговечность возводимых зданий и сооружений;</w:t>
      </w:r>
    </w:p>
    <w:p w:rsidR="00000000" w:rsidRDefault="009520DD">
      <w:pPr>
        <w:pStyle w:val="just"/>
      </w:pPr>
      <w:r>
        <w:t>- в приемке в процессе строительства отдельных ответственных конструкций.</w:t>
      </w:r>
    </w:p>
    <w:p w:rsidR="00000000" w:rsidRDefault="009520DD">
      <w:pPr>
        <w:pStyle w:val="just"/>
      </w:pPr>
      <w:r>
        <w:t>3.2.7. Регулярное ведение журнала авторского надзора. Ответственным за ведение журнала является ____________________.</w:t>
      </w:r>
    </w:p>
    <w:p w:rsidR="00000000" w:rsidRDefault="009520DD">
      <w:pPr>
        <w:pStyle w:val="just"/>
      </w:pPr>
      <w:r>
        <w:t>3.3. Заказчик обяза</w:t>
      </w:r>
      <w:r>
        <w:t>н обеспечить специалистов, осуществляющих авторский надзор, приборами и оборудованием для инструментального контроля строительных конструкций, изделий, узлов и иных видов работ, служебными и жилыми помещениями, транспортом, средствами связи, вычислительной</w:t>
      </w:r>
      <w:r>
        <w:t xml:space="preserve"> техникой и др.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</w:t>
      </w:r>
    </w:p>
    <w:p w:rsidR="00000000" w:rsidRDefault="009520DD">
      <w:pPr>
        <w:pStyle w:val="just"/>
      </w:pPr>
      <w:r>
        <w:t>4.1. Стоимость услуг по осуществлению авторского надзора составляет ______ (__________) рублей за каждый выезд Исполнителя на Объект.</w:t>
      </w:r>
    </w:p>
    <w:p w:rsidR="00000000" w:rsidRDefault="009520DD">
      <w:pPr>
        <w:pStyle w:val="just"/>
      </w:pPr>
      <w:r>
        <w:t>4.2. В течение _____ дней после окончания очередного календарного месяца Заказчик оплачи</w:t>
      </w:r>
      <w:r>
        <w:t>вает фактически оказанные услуги за прошедший период на основании счета, выставляемого Исполнителем.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520DD">
      <w:pPr>
        <w:pStyle w:val="just"/>
      </w:pPr>
      <w:r>
        <w:t>5.1. За неисполнение или ненадлежащее исполнение любого из своих обязательств по договору Стороны несут ответственность в устано</w:t>
      </w:r>
      <w:r>
        <w:t>вленном законодательством порядке.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9520DD">
      <w:pPr>
        <w:pStyle w:val="just"/>
      </w:pPr>
      <w:r>
        <w:t>6.1. Споры по настоящему договору рассматриваются в ____________________ суде.</w:t>
      </w:r>
    </w:p>
    <w:p w:rsidR="00000000" w:rsidRDefault="009520DD">
      <w:pPr>
        <w:pStyle w:val="just"/>
      </w:pPr>
      <w:r>
        <w:t>6.2. Взаимоотношения Сторон, не урегулированные договором, регулируются действующим законодательством Российской Федерации.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7. Условия изменения и расторжения договора</w:t>
      </w:r>
    </w:p>
    <w:p w:rsidR="00000000" w:rsidRDefault="009520DD">
      <w:pPr>
        <w:pStyle w:val="just"/>
      </w:pPr>
      <w:r>
        <w:t>7.1. Изменение и расторжение договора осуществляется в порядке, предусмотренном законод</w:t>
      </w:r>
      <w:r>
        <w:t>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9520DD">
      <w:pPr>
        <w:pStyle w:val="just"/>
      </w:pPr>
      <w:r>
        <w:t>8.1. Наступление форс-мажорных обстоятельств, то есть чрезвычайных и непредотвратимых при данных</w:t>
      </w:r>
      <w:r>
        <w:t xml:space="preserve"> условиях обстоятельств, освобождает Стороны от ответственности за неисполнение или несвоевременное исполнение обязательств по настоящему договору.</w:t>
      </w:r>
    </w:p>
    <w:p w:rsidR="00000000" w:rsidRDefault="009520DD">
      <w:pPr>
        <w:pStyle w:val="just"/>
      </w:pPr>
      <w:r>
        <w:t>8.2. В случае если Сторона, исполнению обязательств которой препятствуют форс-мажорные обстоятельства, не из</w:t>
      </w:r>
      <w:r>
        <w:t>вестит другую Сторону с представлением документов, выданных компетентными органами Российской Федерации, о наступлении таковых в семидневный срок, она лишается права ссылаться на указанные обстоятельства.</w:t>
      </w:r>
    </w:p>
    <w:p w:rsidR="00000000" w:rsidRDefault="009520DD">
      <w:pPr>
        <w:pStyle w:val="just"/>
      </w:pPr>
      <w:r>
        <w:t>8.3. Если форс-мажорные обстоятельства длятся более</w:t>
      </w:r>
      <w:r>
        <w:t xml:space="preserve"> _____ календарных месяцев, любая из Сторон вправе расторгнуть настоящий договор в одностороннем внесудебном порядке, письменно уведомив другую Сторону, без уплаты неустойки. В этом случае Стороны не позднее чем за _____ рабочих дней до дня расторжения Дог</w:t>
      </w:r>
      <w:r>
        <w:t>овора возвращают друг другу на основании двустороннего Акта (Приложение N 3) то, что ими было получено при исполнении договора.</w:t>
      </w:r>
    </w:p>
    <w:p w:rsidR="00000000" w:rsidRDefault="009520DD">
      <w:pPr>
        <w:pStyle w:val="just"/>
      </w:pPr>
      <w:r>
        <w:t xml:space="preserve">8.4. Обязанность доказать наступление форс-мажорных обстоятельств лежит на Стороне, ссылающейся на такие обстоятельства в связи </w:t>
      </w:r>
      <w:r>
        <w:t>с неисполнением своих обязательств по договору.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520DD">
      <w:pPr>
        <w:pStyle w:val="just"/>
      </w:pPr>
      <w:r>
        <w:t>9.1. Настоящий договор вступает в силу со дня его подписания обеими Сторонами и действует до момента полного исполнения Сторонами своих обязательств по нему.</w:t>
      </w:r>
    </w:p>
    <w:p w:rsidR="00000000" w:rsidRDefault="009520DD">
      <w:pPr>
        <w:pStyle w:val="just"/>
      </w:pPr>
      <w:r>
        <w:t>9.2. Стороны обязуютс</w:t>
      </w:r>
      <w:r>
        <w:t>я письменно сообщать друг другу об изменении адреса или банковских реквизитов не позднее _____ рабочих дней со дня их изменения без оформления дополнительного соглашения к договору.</w:t>
      </w:r>
    </w:p>
    <w:p w:rsidR="00000000" w:rsidRDefault="009520DD">
      <w:pPr>
        <w:pStyle w:val="just"/>
      </w:pPr>
      <w:r>
        <w:t>9.3. Настоящий договор составлен в _____-х экземплярах, имеющих одинаковую</w:t>
      </w:r>
      <w:r>
        <w:t xml:space="preserve"> юридическую силу: один - для Заказчика, один - для Исполнителя и один экземпляр для регистрирующего органа.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just"/>
      </w:pPr>
      <w:r>
        <w:t>Приложения:</w:t>
      </w:r>
    </w:p>
    <w:p w:rsidR="00000000" w:rsidRDefault="009520DD">
      <w:pPr>
        <w:pStyle w:val="just"/>
      </w:pPr>
      <w:r>
        <w:t>1. Приложение N 1. Акт об оказании услуг по авторскому надзору.</w:t>
      </w:r>
    </w:p>
    <w:p w:rsidR="00000000" w:rsidRDefault="009520DD">
      <w:pPr>
        <w:pStyle w:val="just"/>
      </w:pPr>
      <w:r>
        <w:t>2. Приложение N 2. График проведения работ по авторскому надзору.</w:t>
      </w:r>
    </w:p>
    <w:p w:rsidR="00000000" w:rsidRDefault="009520DD">
      <w:pPr>
        <w:pStyle w:val="just"/>
      </w:pPr>
      <w:r>
        <w:t>3. П</w:t>
      </w:r>
      <w:r>
        <w:t>риложение N 3. Акт о расторжении договора в связи с форс-мажорными обстоятельствами.</w:t>
      </w:r>
    </w:p>
    <w:p w:rsidR="00000000" w:rsidRDefault="0095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D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Сторон</w:t>
      </w:r>
    </w:p>
    <w:p w:rsidR="00000000" w:rsidRDefault="009520DD">
      <w:pPr>
        <w:pStyle w:val="HTML"/>
      </w:pPr>
      <w:r>
        <w:t xml:space="preserve">    Заказчик:                                     Исполнитель:</w:t>
      </w:r>
    </w:p>
    <w:p w:rsidR="00000000" w:rsidRDefault="009520DD">
      <w:pPr>
        <w:pStyle w:val="HTML"/>
      </w:pPr>
      <w:r>
        <w:t>_________________________                     _________________________</w:t>
      </w:r>
    </w:p>
    <w:p w:rsidR="00000000" w:rsidRDefault="009520DD">
      <w:pPr>
        <w:pStyle w:val="HTML"/>
      </w:pPr>
      <w:r>
        <w:t>_____</w:t>
      </w:r>
      <w:r>
        <w:t>____________________                     _________________________</w:t>
      </w:r>
    </w:p>
    <w:p w:rsidR="00000000" w:rsidRDefault="009520DD">
      <w:pPr>
        <w:pStyle w:val="HTML"/>
      </w:pPr>
      <w:r>
        <w:t>_________________________                     _________________________</w:t>
      </w:r>
    </w:p>
    <w:p w:rsidR="00000000" w:rsidRDefault="009520DD">
      <w:pPr>
        <w:pStyle w:val="HTML"/>
      </w:pPr>
    </w:p>
    <w:p w:rsidR="00000000" w:rsidRDefault="009520DD">
      <w:pPr>
        <w:pStyle w:val="HTML"/>
      </w:pPr>
      <w:r>
        <w:t>____________/____________                     ____________/____________</w:t>
      </w:r>
    </w:p>
    <w:p w:rsidR="00000000" w:rsidRDefault="00952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https://порядокправа.рф/obrazecy/dogovor_na_avtorskij_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nadzor_v_stroitelstve.htm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DD"/>
    <w:rsid w:val="0095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E6152-0D27-4361-8704-E2F50B52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avtorskij_nadzor_v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7592</Characters>
  <Application>Microsoft Office Word</Application>
  <DocSecurity>0</DocSecurity>
  <Lines>63</Lines>
  <Paragraphs>17</Paragraphs>
  <ScaleCrop>false</ScaleCrop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авторский надзор в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2022-08-06T15:13:00Z</dcterms:created>
  <dcterms:modified xsi:type="dcterms:W3CDTF">2022-08-06T15:13:00Z</dcterms:modified>
</cp:coreProperties>
</file>