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32E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Министерством здравоохранения и медицинской промышленности Российской Федерации и образовательным учреждением высшего профессионального образования</w:t>
      </w:r>
    </w:p>
    <w:p w:rsidR="00000000" w:rsidRDefault="0082732E">
      <w:pPr>
        <w:pStyle w:val="right"/>
      </w:pPr>
      <w:r>
        <w:t>Приложение к Приказу Минздравмедпрома России от 29.11.1994 г. N 254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HTML"/>
      </w:pPr>
      <w:r>
        <w:t xml:space="preserve">                             ДОГОВОР</w:t>
      </w:r>
    </w:p>
    <w:p w:rsidR="00000000" w:rsidRDefault="0082732E">
      <w:pPr>
        <w:pStyle w:val="HTML"/>
      </w:pPr>
      <w:r>
        <w:t>МЕЖДУ МИНИСТЕРСТВОМ ЗДРАВООХРАНЕНИЯ И МЕДИЦИНСКОЙ</w:t>
      </w:r>
    </w:p>
    <w:p w:rsidR="00000000" w:rsidRDefault="0082732E">
      <w:pPr>
        <w:pStyle w:val="HTML"/>
      </w:pPr>
      <w:r>
        <w:t>ПРОМЫШЛЕННОСТИ РОССИЙСКОЙ ФЕДЕРАЦИИ (учредителем)</w:t>
      </w:r>
    </w:p>
    <w:p w:rsidR="00000000" w:rsidRDefault="0082732E">
      <w:pPr>
        <w:pStyle w:val="HTML"/>
      </w:pPr>
      <w:r>
        <w:t>И ОБРАЗОВАТЕЛЬНЫМ УЧРЕЖДЕНИЕМ ВЫСШЕГО ПРОФЕССИОНАЛ</w:t>
      </w:r>
      <w:r>
        <w:t>ЬНОГО</w:t>
      </w:r>
    </w:p>
    <w:p w:rsidR="00000000" w:rsidRDefault="0082732E">
      <w:pPr>
        <w:pStyle w:val="HTML"/>
      </w:pPr>
      <w:r>
        <w:t>ОБРАЗОВАНИЯ</w:t>
      </w:r>
    </w:p>
    <w:p w:rsidR="00000000" w:rsidRDefault="0082732E">
      <w:pPr>
        <w:pStyle w:val="HTML"/>
      </w:pPr>
    </w:p>
    <w:p w:rsidR="00000000" w:rsidRDefault="0082732E">
      <w:pPr>
        <w:pStyle w:val="HTML"/>
      </w:pPr>
      <w:r>
        <w:t>Министерство здравоохранения   и   медицинской  промышленности</w:t>
      </w:r>
    </w:p>
    <w:p w:rsidR="00000000" w:rsidRDefault="0082732E">
      <w:pPr>
        <w:pStyle w:val="HTML"/>
      </w:pPr>
      <w:r>
        <w:t>Российской Федерации в  лице  заместителя  министра  В.Н.Шабалина,</w:t>
      </w:r>
    </w:p>
    <w:p w:rsidR="00000000" w:rsidRDefault="0082732E">
      <w:pPr>
        <w:pStyle w:val="HTML"/>
      </w:pPr>
      <w:r>
        <w:t>действующего на основании Положения о Минздравмедпроме  России,  и</w:t>
      </w:r>
    </w:p>
    <w:p w:rsidR="00000000" w:rsidRDefault="0082732E">
      <w:pPr>
        <w:pStyle w:val="HTML"/>
      </w:pPr>
      <w:r>
        <w:t>________________________________________</w:t>
      </w:r>
      <w:r>
        <w:t>__________________________</w:t>
      </w:r>
    </w:p>
    <w:p w:rsidR="00000000" w:rsidRDefault="0082732E">
      <w:pPr>
        <w:pStyle w:val="HTML"/>
      </w:pPr>
      <w:r>
        <w:t>(полное наименование вуза)</w:t>
      </w:r>
    </w:p>
    <w:p w:rsidR="00000000" w:rsidRDefault="0082732E">
      <w:pPr>
        <w:pStyle w:val="HTML"/>
      </w:pPr>
      <w:r>
        <w:t>именуемый далее по тексту договора "вуз", в лице ректора _________</w:t>
      </w:r>
    </w:p>
    <w:p w:rsidR="00000000" w:rsidRDefault="0082732E">
      <w:pPr>
        <w:pStyle w:val="HTML"/>
      </w:pPr>
      <w:r>
        <w:t>_______________________________________, действующего на основании</w:t>
      </w:r>
    </w:p>
    <w:p w:rsidR="00000000" w:rsidRDefault="0082732E">
      <w:pPr>
        <w:pStyle w:val="left"/>
      </w:pPr>
      <w:r>
        <w:t>Устава, в соответствии с п. 2 статьи 11 Закона "Об образовании" закл</w:t>
      </w:r>
      <w:r>
        <w:t>ючили настоящий договор для достижения следующих общих целей:</w:t>
      </w:r>
    </w:p>
    <w:p w:rsidR="00000000" w:rsidRDefault="0082732E">
      <w:pPr>
        <w:pStyle w:val="just"/>
      </w:pPr>
      <w:r>
        <w:t>удовлетворение потребности личности в интеллектуальном, культурном и нравственном развитии, в приобретении высшего образования и квалификации в области медицины и (или) фармации;</w:t>
      </w:r>
    </w:p>
    <w:p w:rsidR="00000000" w:rsidRDefault="0082732E">
      <w:pPr>
        <w:pStyle w:val="just"/>
      </w:pPr>
      <w:r>
        <w:t xml:space="preserve">удовлетворение </w:t>
      </w:r>
      <w:r>
        <w:t>социально-экономических потребностей общества в квалифицированных специалистах с высшим медицинским и (или) фармацевтическим образованием;</w:t>
      </w:r>
    </w:p>
    <w:p w:rsidR="00000000" w:rsidRDefault="0082732E">
      <w:pPr>
        <w:pStyle w:val="just"/>
      </w:pPr>
      <w:r>
        <w:t>организация и проведение фундаментальных и прикладных научных исследований и иных научно-технических и опытно-констру</w:t>
      </w:r>
      <w:r>
        <w:t>кторских работ;</w:t>
      </w:r>
    </w:p>
    <w:p w:rsidR="00000000" w:rsidRDefault="0082732E">
      <w:pPr>
        <w:pStyle w:val="just"/>
      </w:pPr>
      <w:r>
        <w:t>подготовка научно-педагогических кадров высшей квалификации, переподготовка и повышение квалификации преподавателей, научных и других работников вуза;</w:t>
      </w:r>
    </w:p>
    <w:p w:rsidR="00000000" w:rsidRDefault="0082732E">
      <w:pPr>
        <w:pStyle w:val="just"/>
      </w:pPr>
      <w:r>
        <w:t>сохранение и развитие педагогического потенциала вуза, его научных школ, реализация акаде</w:t>
      </w:r>
      <w:r>
        <w:t>мических прав и свобод.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732E">
      <w:pPr>
        <w:pStyle w:val="just"/>
      </w:pPr>
      <w:r>
        <w:t xml:space="preserve">Настоящий договор определяет отношения между Министерством здравоохранения и медицинской промышленности Российской Федерации и вузом в области подготовки </w:t>
      </w:r>
      <w:r>
        <w:lastRenderedPageBreak/>
        <w:t>специалистов с высшим медицинским и (или) фармацевтически</w:t>
      </w:r>
      <w:r>
        <w:t>м образованием, подготовки научно-педагогических кадров, повышения квалификации преподавателей, организации и проведения фундаментальных и прикладных научных исследований, развития материально-технической базы вуза.</w:t>
      </w:r>
    </w:p>
    <w:p w:rsidR="00000000" w:rsidRDefault="0082732E">
      <w:pPr>
        <w:pStyle w:val="HTML"/>
      </w:pPr>
      <w:r>
        <w:t xml:space="preserve">    Примечание. При заключении     догов</w:t>
      </w:r>
      <w:r>
        <w:t>ора     указываются     те</w:t>
      </w:r>
    </w:p>
    <w:p w:rsidR="00000000" w:rsidRDefault="0082732E">
      <w:pPr>
        <w:pStyle w:val="HTML"/>
      </w:pPr>
      <w:r>
        <w:t>обязательства  и права высшего учебного заведения,</w:t>
      </w:r>
    </w:p>
    <w:p w:rsidR="00000000" w:rsidRDefault="0082732E">
      <w:pPr>
        <w:pStyle w:val="HTML"/>
      </w:pPr>
      <w:r>
        <w:t>которые соответствуют  его  статусу  (университет,</w:t>
      </w:r>
    </w:p>
    <w:p w:rsidR="00000000" w:rsidRDefault="0082732E">
      <w:pPr>
        <w:pStyle w:val="HTML"/>
      </w:pPr>
      <w:r>
        <w:t>академия, институт).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УЧРЕДИТЕЛЯ</w:t>
      </w:r>
    </w:p>
    <w:p w:rsidR="00000000" w:rsidRDefault="0082732E">
      <w:pPr>
        <w:pStyle w:val="just"/>
      </w:pPr>
      <w:r>
        <w:t>2.1. Устанавливает Перечень направлений (специальностей) и уровней подготовки специалистов и научно-педагогических кадров, а также контрольные цифры приема студентов, слушателей, аспирантов и докторантов на обучение за счет средств государственного бюджета</w:t>
      </w:r>
      <w:r>
        <w:t xml:space="preserve"> Российской Федерации, предельный контингент обучающихся.</w:t>
      </w:r>
    </w:p>
    <w:p w:rsidR="00000000" w:rsidRDefault="0082732E">
      <w:pPr>
        <w:pStyle w:val="just"/>
      </w:pPr>
      <w:r>
        <w:t>2.2. Осуществляет финансирование:</w:t>
      </w:r>
    </w:p>
    <w:p w:rsidR="00000000" w:rsidRDefault="0082732E">
      <w:pPr>
        <w:pStyle w:val="just"/>
      </w:pPr>
      <w:r>
        <w:t>учебного процесса в рамках установленных заданий (контрольных цифр) по подготовке и повышению квалификации специалистов и научно-педагогических кадров;</w:t>
      </w:r>
    </w:p>
    <w:p w:rsidR="00000000" w:rsidRDefault="0082732E">
      <w:pPr>
        <w:pStyle w:val="just"/>
      </w:pPr>
      <w:r>
        <w:t>научной деят</w:t>
      </w:r>
      <w:r>
        <w:t>ельности в соответствии с утвержденными в установленном порядке научными и научно-техническими программами;</w:t>
      </w:r>
    </w:p>
    <w:p w:rsidR="00000000" w:rsidRDefault="0082732E">
      <w:pPr>
        <w:pStyle w:val="just"/>
      </w:pPr>
      <w:r>
        <w:t>содержания и развития материально-технической базы вуза.</w:t>
      </w:r>
    </w:p>
    <w:p w:rsidR="00000000" w:rsidRDefault="0082732E">
      <w:pPr>
        <w:pStyle w:val="just"/>
      </w:pPr>
      <w:r>
        <w:t>2.3. Определяет порядок приема студентов в вуз в части, не отрегулированной законодательств</w:t>
      </w:r>
      <w:r>
        <w:t>ом Российской Федерации, и языки преподавания.</w:t>
      </w:r>
    </w:p>
    <w:p w:rsidR="00000000" w:rsidRDefault="0082732E">
      <w:pPr>
        <w:pStyle w:val="just"/>
      </w:pPr>
      <w:r>
        <w:t>2.4. Представляет и защищает интересы вуза в органах государственной власти и управления.</w:t>
      </w:r>
    </w:p>
    <w:p w:rsidR="00000000" w:rsidRDefault="0082732E">
      <w:pPr>
        <w:pStyle w:val="just"/>
      </w:pPr>
      <w:r>
        <w:t>2.5. Оказывает вузу консультативные и методические услуги в организации учебного процесса, научных исследований, ведени</w:t>
      </w:r>
      <w:r>
        <w:t>и внешнеэкономической деятельности и др.</w:t>
      </w:r>
    </w:p>
    <w:p w:rsidR="00000000" w:rsidRDefault="0082732E">
      <w:pPr>
        <w:pStyle w:val="just"/>
      </w:pPr>
      <w:r>
        <w:t>2.6. Выделяет средства для обеспечения обучающихся стипендиями, льготным питанием, проездом на транспорте, иными видами льгот, установленными законодательством.</w:t>
      </w:r>
    </w:p>
    <w:p w:rsidR="00000000" w:rsidRDefault="0082732E">
      <w:pPr>
        <w:pStyle w:val="just"/>
      </w:pPr>
      <w:r>
        <w:t>2.7. Проводит аттестацию ректора вуза, а также заключа</w:t>
      </w:r>
      <w:r>
        <w:t>ет с ним контракт, если иное не предусмотрено Уставом вуза.</w:t>
      </w:r>
    </w:p>
    <w:p w:rsidR="00000000" w:rsidRDefault="0082732E">
      <w:pPr>
        <w:pStyle w:val="just"/>
      </w:pPr>
      <w:r>
        <w:t>2.8. Согласовывает Устав вуза в части, определенной законодательством Российской Федерации.</w:t>
      </w:r>
    </w:p>
    <w:p w:rsidR="00000000" w:rsidRDefault="0082732E">
      <w:pPr>
        <w:pStyle w:val="just"/>
      </w:pPr>
      <w:r>
        <w:t>2.9. Осуществляет контроль за использованием вузом выделяемых ему учредителем средств и соблюдением друг</w:t>
      </w:r>
      <w:r>
        <w:t>их обязательств, предусмотренных настоящим договором.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3. ПРАВА УЧРЕДИТЕЛЯ</w:t>
      </w:r>
    </w:p>
    <w:p w:rsidR="00000000" w:rsidRDefault="0082732E">
      <w:pPr>
        <w:pStyle w:val="just"/>
      </w:pPr>
      <w:r>
        <w:t>3.1. Прекращать финансирование вуза в случае лишения его лицензии и (или) свидетельства о государственной аккредитации.</w:t>
      </w:r>
    </w:p>
    <w:p w:rsidR="00000000" w:rsidRDefault="0082732E">
      <w:pPr>
        <w:pStyle w:val="just"/>
      </w:pPr>
      <w:r>
        <w:t>3.2. Приостанавливать своим предписанием деятельность вуза до</w:t>
      </w:r>
      <w:r>
        <w:t xml:space="preserve"> решения суда при нарушении им законодательства Российской Федерации в области образования и (или) его Устава.</w:t>
      </w:r>
    </w:p>
    <w:p w:rsidR="00000000" w:rsidRDefault="0082732E">
      <w:pPr>
        <w:pStyle w:val="just"/>
      </w:pPr>
      <w:r>
        <w:t>3.3. Выполнять другие управленческие функции в отношении вуза, возложенные на него законодательными и нормативными актами Российской Федерации.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ВУЗА</w:t>
      </w:r>
    </w:p>
    <w:p w:rsidR="00000000" w:rsidRDefault="0082732E">
      <w:pPr>
        <w:pStyle w:val="just"/>
      </w:pPr>
      <w:r>
        <w:t>4.1. Осуществляет:</w:t>
      </w:r>
    </w:p>
    <w:p w:rsidR="00000000" w:rsidRDefault="0082732E">
      <w:pPr>
        <w:pStyle w:val="just"/>
      </w:pPr>
      <w:r>
        <w:t>подготовку специалистов за счет средств государственного бюджета в соответствии с установленным учредителем перечнем направлений (специальностей), государственными образовательными стандартами и контрольными цифрами</w:t>
      </w:r>
      <w:r>
        <w:t xml:space="preserve"> подготовки специалистов и научно-педагогических кадров;</w:t>
      </w:r>
    </w:p>
    <w:p w:rsidR="00000000" w:rsidRDefault="0082732E">
      <w:pPr>
        <w:pStyle w:val="just"/>
      </w:pPr>
      <w:r>
        <w:t>повышение квалификации преподавателей, врачей и средних медицинских работников.</w:t>
      </w:r>
    </w:p>
    <w:p w:rsidR="00000000" w:rsidRDefault="0082732E">
      <w:pPr>
        <w:pStyle w:val="just"/>
      </w:pPr>
      <w:r>
        <w:t>4.2. Организует и проводит фундаментальные и прикладные научные исследования, финансируемые учредителем.</w:t>
      </w:r>
    </w:p>
    <w:p w:rsidR="00000000" w:rsidRDefault="0082732E">
      <w:pPr>
        <w:pStyle w:val="just"/>
      </w:pPr>
      <w:r>
        <w:t>4.3. Осуществл</w:t>
      </w:r>
      <w:r>
        <w:t>яет материально-техническое обеспечение и оснащение образовательного процесса, оборудование помещений в соответствии с государственными и местными требованиями и нормами, а также меры по социальной защите обучающихся и работников, в том числе за счет привл</w:t>
      </w:r>
      <w:r>
        <w:t>ечения внебюджетных средств и средств местных бюджетов.</w:t>
      </w:r>
    </w:p>
    <w:p w:rsidR="00000000" w:rsidRDefault="0082732E">
      <w:pPr>
        <w:pStyle w:val="just"/>
      </w:pPr>
      <w:r>
        <w:t>4.4. Обеспечивает целенаправленное и рациональное расходование средств, выделяемых ему учредителем.</w:t>
      </w:r>
    </w:p>
    <w:p w:rsidR="00000000" w:rsidRDefault="0082732E">
      <w:pPr>
        <w:pStyle w:val="just"/>
      </w:pPr>
      <w:r>
        <w:t>4.5. Разрабатывает и принимает Устав вуза.</w:t>
      </w:r>
    </w:p>
    <w:p w:rsidR="00000000" w:rsidRDefault="0082732E">
      <w:pPr>
        <w:pStyle w:val="just"/>
      </w:pPr>
      <w:r>
        <w:t>4.6. Представляет учредителю в установленном порядке отчеты, в том числе и о расходовании внебюджетных средств, а также другую необходимую информацию о деятельности вуза.</w:t>
      </w:r>
    </w:p>
    <w:p w:rsidR="00000000" w:rsidRDefault="0082732E">
      <w:pPr>
        <w:pStyle w:val="just"/>
      </w:pPr>
      <w:r>
        <w:t xml:space="preserve">4.7. Обеспечивает изучение рынка труда, проводит анализ трудоустройства выпускников, </w:t>
      </w:r>
      <w:r>
        <w:t>информирует выпускников о положении в сфере занятости, содействует студентам и выпускникам в заключении индивидуальных договоров (контрактов) с предприятиями, учреждениями, организациями в их трудоустройстве.</w:t>
      </w:r>
    </w:p>
    <w:p w:rsidR="00000000" w:rsidRDefault="0082732E">
      <w:pPr>
        <w:pStyle w:val="just"/>
      </w:pPr>
      <w:r>
        <w:t>4.8. Согласовывает с учредителем создание обосо</w:t>
      </w:r>
      <w:r>
        <w:t>бленных периферийных подразделений вуза.</w:t>
      </w:r>
    </w:p>
    <w:p w:rsidR="00000000" w:rsidRDefault="0082732E">
      <w:pPr>
        <w:pStyle w:val="just"/>
      </w:pPr>
      <w:r>
        <w:t>4.9. Осуществляет:</w:t>
      </w:r>
    </w:p>
    <w:p w:rsidR="00000000" w:rsidRDefault="0082732E">
      <w:pPr>
        <w:pStyle w:val="just"/>
      </w:pPr>
      <w:r>
        <w:t>подбор, прием на работу и расстановку педагогических, научных кадров, других сотрудников и несет ответственность за уровень их квалификации;</w:t>
      </w:r>
    </w:p>
    <w:p w:rsidR="00000000" w:rsidRDefault="0082732E">
      <w:pPr>
        <w:pStyle w:val="just"/>
      </w:pPr>
      <w:r>
        <w:t>целевой прием студентов по заданию учредителя;</w:t>
      </w:r>
    </w:p>
    <w:p w:rsidR="00000000" w:rsidRDefault="0082732E">
      <w:pPr>
        <w:pStyle w:val="just"/>
      </w:pPr>
      <w:r>
        <w:t>прием ин</w:t>
      </w:r>
      <w:r>
        <w:t>остранных граждан по межгосударственным и межправительственным соглашениям.</w:t>
      </w:r>
    </w:p>
    <w:p w:rsidR="00000000" w:rsidRDefault="0082732E">
      <w:pPr>
        <w:pStyle w:val="just"/>
      </w:pPr>
      <w:r>
        <w:t>4.10. Приостанавливает свою деятельность по указанию учредителя в случае нарушения законодательства Российской Федерации в области образования и своего Устава до принятия решения с</w:t>
      </w:r>
      <w:r>
        <w:t>удом.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5. ПРАВА ВУЗА</w:t>
      </w:r>
    </w:p>
    <w:p w:rsidR="00000000" w:rsidRDefault="0082732E">
      <w:pPr>
        <w:pStyle w:val="just"/>
      </w:pPr>
      <w:r>
        <w:t>5.1. Определять в соответствии с Типовым положением об образовательном учреждении высшего профессионального образования (высшем учебном заведении) Российской Федерации структуру управления деятельностью вузов, утверждать штатное распис</w:t>
      </w:r>
      <w:r>
        <w:t>ание, правила внутреннего распорядка.</w:t>
      </w:r>
    </w:p>
    <w:p w:rsidR="00000000" w:rsidRDefault="0082732E">
      <w:pPr>
        <w:pStyle w:val="just"/>
      </w:pPr>
      <w:r>
        <w:t>5.2. Сдавать с согласия учредителя в аренду без права выкупа или во временное пользование закрепленные за вузом земельные участки.</w:t>
      </w:r>
    </w:p>
    <w:p w:rsidR="00000000" w:rsidRDefault="0082732E">
      <w:pPr>
        <w:pStyle w:val="just"/>
      </w:pPr>
      <w:r>
        <w:t>5.3. Самостоятельно использовать имущество, передаваемое вузу в оперативное управление,</w:t>
      </w:r>
      <w:r>
        <w:t xml:space="preserve"> в том числе для ведения хозяйственной деятельности, сдавать его в аренду без права выкупа в установленном законом порядке (с согласия учредителя).</w:t>
      </w:r>
    </w:p>
    <w:p w:rsidR="00000000" w:rsidRDefault="0082732E">
      <w:pPr>
        <w:pStyle w:val="just"/>
      </w:pPr>
      <w:r>
        <w:t>5.4. Ставить вопрос перед учредителем об изменении контрольных цифр приема, в том числе по согласованию с те</w:t>
      </w:r>
      <w:r>
        <w:t>рриториальными органами управления здравоохранением по отдельным специальностям.</w:t>
      </w:r>
    </w:p>
    <w:p w:rsidR="00000000" w:rsidRDefault="0082732E">
      <w:pPr>
        <w:pStyle w:val="just"/>
      </w:pPr>
      <w:r>
        <w:t>5.5. Самостоятельно распределять прибыль, полученную в результате деятельности, осуществляемой за счет внебюджетных средств.</w:t>
      </w:r>
    </w:p>
    <w:p w:rsidR="00000000" w:rsidRDefault="0082732E">
      <w:pPr>
        <w:pStyle w:val="just"/>
      </w:pPr>
      <w:r>
        <w:t>5.6. Привлекать для осуществления своей уставной д</w:t>
      </w:r>
      <w:r>
        <w:t>еятельности дополнительные источники материальных и финансовых средств, включая банковский кредит.</w:t>
      </w:r>
    </w:p>
    <w:p w:rsidR="00000000" w:rsidRDefault="0082732E">
      <w:pPr>
        <w:pStyle w:val="just"/>
      </w:pPr>
      <w:r>
        <w:t>5.7. Вносить обоснованные предложения по организации в вузе новых для него направлений (специальностей) подготовки специалистов и научно-педагогических кадро</w:t>
      </w:r>
      <w:r>
        <w:t>в.</w:t>
      </w:r>
    </w:p>
    <w:p w:rsidR="00000000" w:rsidRDefault="0082732E">
      <w:pPr>
        <w:pStyle w:val="just"/>
      </w:pPr>
      <w:r>
        <w:t>5.8. Претендовать на проведение аттестации и подтверждение государственной аккредитации вуза.</w:t>
      </w:r>
    </w:p>
    <w:p w:rsidR="00000000" w:rsidRDefault="0082732E">
      <w:pPr>
        <w:pStyle w:val="just"/>
      </w:pPr>
      <w:r>
        <w:t>5.9. Участвовать в формировании централизованных фондов стабилизации и развития.</w:t>
      </w:r>
    </w:p>
    <w:p w:rsidR="00000000" w:rsidRDefault="0082732E">
      <w:pPr>
        <w:pStyle w:val="just"/>
      </w:pPr>
      <w:r>
        <w:t>5.10. Осуществлять иную деятельность, не запрещенную законодательством Российс</w:t>
      </w:r>
      <w:r>
        <w:t>кой Федерации и предусмотренную Уставом вуза.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2732E">
      <w:pPr>
        <w:pStyle w:val="just"/>
      </w:pPr>
      <w:r>
        <w:t>6.1. Ответственность учредителя:</w:t>
      </w:r>
    </w:p>
    <w:p w:rsidR="00000000" w:rsidRDefault="0082732E">
      <w:pPr>
        <w:pStyle w:val="just"/>
      </w:pPr>
      <w:r>
        <w:t xml:space="preserve">Министерство здравоохранения и медицинской промышленности Российской Федерации в пределах своей компетенции и выделяемых бюджетных ассигнований несет </w:t>
      </w:r>
      <w:r>
        <w:t>ответственность за обеспечение условий функционирования вуза.</w:t>
      </w:r>
    </w:p>
    <w:p w:rsidR="00000000" w:rsidRDefault="0082732E">
      <w:pPr>
        <w:pStyle w:val="just"/>
      </w:pPr>
      <w:r>
        <w:t>6.2. Ответственность вуза:</w:t>
      </w:r>
    </w:p>
    <w:p w:rsidR="00000000" w:rsidRDefault="0082732E">
      <w:pPr>
        <w:pStyle w:val="just"/>
      </w:pPr>
      <w:r>
        <w:t>Вуз несет ответственность за выполнение контрольных цифр подготовки специалистов и научно-педагогических кадров, качество подготовки специалистов, научно-педагогически</w:t>
      </w:r>
      <w:r>
        <w:t>х кадров, проводимых научных исследований, повышение квалификации преподавателей, соблюдение финансово-хозяйственной дисциплины.</w:t>
      </w:r>
    </w:p>
    <w:p w:rsidR="00000000" w:rsidRDefault="0082732E">
      <w:pPr>
        <w:pStyle w:val="just"/>
      </w:pPr>
      <w:r>
        <w:t>6.3. В случае возникновения между учредителем и вузом спорных вопросов в рамках настоящего договора они решаются согласительной комиссией, в составе которой равно представлены учредитель и вуз. Решение комиссией принимается в 10-дневный срок со дня возникн</w:t>
      </w:r>
      <w:r>
        <w:t>овения спора при условии присутствия на ее заседании всех членов и полном их согласии с принимаемым решением. Принятое комиссией решение обязательно для исполнения учредителем и вузом. В случае, если комиссия не может принять решение, спорные вопросы решаю</w:t>
      </w:r>
      <w:r>
        <w:t>тся в судебном порядке.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2732E">
      <w:pPr>
        <w:pStyle w:val="just"/>
      </w:pPr>
      <w:r>
        <w:t>Настоящий договор заключается на срок 5 лет и вступает в силу с момента его подписания.</w:t>
      </w:r>
    </w:p>
    <w:p w:rsidR="00000000" w:rsidRDefault="0082732E">
      <w:pPr>
        <w:pStyle w:val="just"/>
      </w:pPr>
      <w:r>
        <w:t>Если по истечении этого срока стороны не расторгнут настоящий договор, то он продлевается на следующие 5 лет.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HTML"/>
      </w:pPr>
      <w:r>
        <w:t xml:space="preserve">      </w:t>
      </w:r>
      <w:r>
        <w:t xml:space="preserve">             8. ЮРИДИЧЕСКИЕ АДРЕСА СТОРОН</w:t>
      </w:r>
    </w:p>
    <w:p w:rsidR="00000000" w:rsidRDefault="0082732E">
      <w:pPr>
        <w:pStyle w:val="HTML"/>
      </w:pPr>
    </w:p>
    <w:p w:rsidR="00000000" w:rsidRDefault="0082732E">
      <w:pPr>
        <w:pStyle w:val="HTML"/>
      </w:pPr>
      <w:r>
        <w:t>1. Учредитель: 101431, ГСП-4, Москва, Рахмановский пер., 3</w:t>
      </w:r>
    </w:p>
    <w:p w:rsidR="00000000" w:rsidRDefault="0082732E">
      <w:pPr>
        <w:pStyle w:val="HTML"/>
      </w:pPr>
      <w:r>
        <w:t>2. Вуз:</w:t>
      </w:r>
    </w:p>
    <w:p w:rsidR="00000000" w:rsidRDefault="0082732E">
      <w:pPr>
        <w:pStyle w:val="HTML"/>
      </w:pPr>
    </w:p>
    <w:p w:rsidR="00000000" w:rsidRDefault="0082732E">
      <w:pPr>
        <w:pStyle w:val="HTML"/>
      </w:pPr>
      <w:r>
        <w:t>Заместитель Министра                Ректор (наимен. вуза)</w:t>
      </w:r>
    </w:p>
    <w:p w:rsidR="00000000" w:rsidRDefault="0082732E">
      <w:pPr>
        <w:pStyle w:val="HTML"/>
      </w:pPr>
      <w:r>
        <w:t>________________ В.Н.Шабалин        __________________ (ФИО)</w:t>
      </w:r>
    </w:p>
    <w:p w:rsidR="00000000" w:rsidRDefault="0082732E">
      <w:pPr>
        <w:pStyle w:val="HTML"/>
      </w:pPr>
    </w:p>
    <w:p w:rsidR="00000000" w:rsidRDefault="0082732E">
      <w:pPr>
        <w:pStyle w:val="HTML"/>
      </w:pPr>
      <w:r>
        <w:t xml:space="preserve">МП                       </w:t>
      </w:r>
      <w:r>
        <w:t xml:space="preserve">           МП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right"/>
      </w:pPr>
      <w:r>
        <w:t xml:space="preserve">Заместитель начальника </w:t>
      </w:r>
      <w:r>
        <w:br/>
        <w:t>Управления Учебных заведений</w:t>
      </w:r>
    </w:p>
    <w:p w:rsidR="00000000" w:rsidRDefault="0082732E">
      <w:pPr>
        <w:pStyle w:val="just"/>
      </w:pPr>
      <w:r>
        <w:t>Ю.М.СЕЛИН</w:t>
      </w:r>
    </w:p>
    <w:p w:rsidR="00000000" w:rsidRDefault="0082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32E">
      <w:pPr>
        <w:pStyle w:val="right"/>
      </w:pPr>
      <w:r>
        <w:t>Источник - Приказ Минздравмедпрома РФ от 29.11.1994 № 254</w:t>
      </w:r>
    </w:p>
    <w:p w:rsidR="00000000" w:rsidRDefault="00827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https://порядокправа.рф/obrazecy/dogovor_mezhdu_ministerstvom_zdravooxraneniya_i_medicinskoj_promyshlennosti_r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ossijskoj_federacii_i_obra.htm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2E"/>
    <w:rsid w:val="0082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75EF0-18FA-4EE5-BAC3-B990A7D6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inisterstvom_zdravooxraneniya_i_medicinskoj_promyshlennosti_rossijskoj_federacii_i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1518</Words>
  <Characters>8654</Characters>
  <Application>Microsoft Office Word</Application>
  <DocSecurity>0</DocSecurity>
  <Lines>72</Lines>
  <Paragraphs>20</Paragraphs>
  <ScaleCrop>false</ScaleCrop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Министерством здравоохранения и медицинской промышленности Российской Федерации и образовательным учреждением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