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0000" w:rsidRDefault="00A656EC">
      <w:pPr>
        <w:pStyle w:val="1"/>
        <w:rPr>
          <w:rFonts w:eastAsia="Times New Roman"/>
        </w:rPr>
      </w:pPr>
      <w:r>
        <w:rPr>
          <w:rFonts w:eastAsia="Times New Roman"/>
        </w:rPr>
        <w:t>Договор лизинга оборудования</w:t>
      </w:r>
    </w:p>
    <w:p w:rsidR="00000000" w:rsidRDefault="00A656EC">
      <w:pPr>
        <w:pStyle w:val="3"/>
        <w:rPr>
          <w:rFonts w:eastAsia="Times New Roman"/>
        </w:rPr>
      </w:pPr>
      <w:r>
        <w:rPr>
          <w:rFonts w:eastAsia="Times New Roman"/>
        </w:rPr>
        <w:t>Примерный образец договора лизинга</w:t>
      </w:r>
    </w:p>
    <w:p w:rsidR="00000000" w:rsidRDefault="00A656EC">
      <w:pPr>
        <w:pStyle w:val="3"/>
        <w:rPr>
          <w:rFonts w:eastAsia="Times New Roman"/>
        </w:rPr>
      </w:pPr>
      <w:r>
        <w:rPr>
          <w:rFonts w:eastAsia="Times New Roman"/>
        </w:rPr>
        <w:t>Договор лизинга N ____</w:t>
      </w:r>
    </w:p>
    <w:p w:rsidR="00000000" w:rsidRDefault="00A656EC">
      <w:pPr>
        <w:pStyle w:val="right"/>
      </w:pPr>
      <w:r>
        <w:t>__.______________.2013</w:t>
      </w:r>
    </w:p>
    <w:p w:rsidR="00000000" w:rsidRDefault="00A656EC">
      <w:pPr>
        <w:pStyle w:val="just"/>
      </w:pPr>
      <w:r>
        <w:t>г. Москва</w:t>
      </w:r>
    </w:p>
    <w:p w:rsidR="00000000" w:rsidRDefault="00A656EC">
      <w:pPr>
        <w:spacing w:after="240"/>
        <w:rPr>
          <w:rFonts w:ascii="Times New Roman" w:eastAsia="Times New Roman" w:hAnsi="Times New Roman"/>
          <w:sz w:val="24"/>
          <w:szCs w:val="24"/>
        </w:rPr>
      </w:pPr>
    </w:p>
    <w:p w:rsidR="00000000" w:rsidRDefault="00A656EC">
      <w:pPr>
        <w:pStyle w:val="just"/>
      </w:pPr>
      <w:r>
        <w:t>Общество с ограниченной ответственностью "Гамма", именуемое в дальнейшем "Лизингодатель"</w:t>
      </w:r>
      <w:r>
        <w:t>, в лице генерального директора __________________________, действующего на основании Устава, с одной стороны, и закрытое акционерное общество "Альфа", именуемое в дальнейшем "Лизингополучатель", в лице генерального директора ________________________, дейс</w:t>
      </w:r>
      <w:r>
        <w:t>твующего на основании Устава, далее по тексту настоящего Договора совместно именуемые "Стороны", заключили настоящий Договор о нижеследующем:</w:t>
      </w:r>
    </w:p>
    <w:p w:rsidR="00000000" w:rsidRDefault="00A656EC">
      <w:pPr>
        <w:spacing w:after="240"/>
        <w:rPr>
          <w:rFonts w:ascii="Times New Roman" w:eastAsia="Times New Roman" w:hAnsi="Times New Roman"/>
          <w:sz w:val="24"/>
          <w:szCs w:val="24"/>
        </w:rPr>
      </w:pPr>
    </w:p>
    <w:p w:rsidR="00000000" w:rsidRDefault="00A656EC">
      <w:pPr>
        <w:pStyle w:val="3"/>
        <w:rPr>
          <w:rFonts w:eastAsia="Times New Roman"/>
        </w:rPr>
      </w:pPr>
      <w:r>
        <w:rPr>
          <w:rFonts w:eastAsia="Times New Roman"/>
        </w:rPr>
        <w:t>1. Предмет Договора</w:t>
      </w:r>
    </w:p>
    <w:p w:rsidR="00000000" w:rsidRDefault="00A656EC">
      <w:pPr>
        <w:pStyle w:val="just"/>
      </w:pPr>
      <w:r>
        <w:t>1.1. Лизингодатель обязуется приобрести в собственность в соответствии с заявкой Лизингополуч</w:t>
      </w:r>
      <w:r>
        <w:t>ателя у Продавца оборудование (далее по тексту настоящего Договора - Предмет лизинга) и предоставить его Лизингополучателю за плату во временное владение и пользование для предпринимательских целей.</w:t>
      </w:r>
    </w:p>
    <w:p w:rsidR="00000000" w:rsidRDefault="00A656EC">
      <w:pPr>
        <w:pStyle w:val="just"/>
      </w:pPr>
      <w:r>
        <w:t>1.2. Наименование Предмета лизинга, его назначение, переч</w:t>
      </w:r>
      <w:r>
        <w:t>ень возможных производителей, качественные, количественные, ценовые характеристики, реквизиты Продавца, определенные Лизингополучателем, указаны в заявке Лизингополучателя, являющейся неотъемлемой частью настоящего Договора.</w:t>
      </w:r>
    </w:p>
    <w:p w:rsidR="00000000" w:rsidRDefault="00A656EC">
      <w:pPr>
        <w:pStyle w:val="just"/>
      </w:pPr>
      <w:r>
        <w:t>1.3. Лизингополучатель за предо</w:t>
      </w:r>
      <w:r>
        <w:t>ставленное ему право владения и пользования Предметом лизинга обязуется уплачивать лизинговые платежи в порядке и сроки, предусмотренные Договором.</w:t>
      </w:r>
    </w:p>
    <w:p w:rsidR="00000000" w:rsidRDefault="00A656EC">
      <w:pPr>
        <w:pStyle w:val="just"/>
      </w:pPr>
      <w:r>
        <w:t>1.4. Для выполнения своих обязательств Лизингодатель обязуется заключить договор купли-продажи с Продавцом в</w:t>
      </w:r>
      <w:r>
        <w:t xml:space="preserve"> течение 10 календарных дней со дня вступления в силу настоящего Договора.</w:t>
      </w:r>
    </w:p>
    <w:p w:rsidR="00000000" w:rsidRDefault="00A656EC">
      <w:pPr>
        <w:pStyle w:val="just"/>
      </w:pPr>
      <w:r>
        <w:t>1.5. Срок поставки Предмета лизинга устанавливается в заявке Лизингополучателя. О конкретной дате поставки Лизингодатель обязан уведомить Лизингополучателя по факсу не позднее чем з</w:t>
      </w:r>
      <w:r>
        <w:t>а 3 календарных дня до даты поставки.</w:t>
      </w:r>
    </w:p>
    <w:p w:rsidR="00000000" w:rsidRDefault="00A656EC">
      <w:pPr>
        <w:pStyle w:val="just"/>
      </w:pPr>
      <w:r>
        <w:t>1.6. Передача Предмета лизинга осуществляется путем его доставки Продавцом Лизингополучателю по адресу: _________________________________. Приемка Предмета лизинга по качеству и комплектности производится при его вруче</w:t>
      </w:r>
      <w:r>
        <w:t>нии Лизингополучателю, о чем составляется акт приемки-передачи.</w:t>
      </w:r>
    </w:p>
    <w:p w:rsidR="00000000" w:rsidRDefault="00A656EC">
      <w:pPr>
        <w:pStyle w:val="just"/>
      </w:pPr>
      <w:r>
        <w:lastRenderedPageBreak/>
        <w:t>1.7. Срок лизинга составляет __________ месяцев с момента подписания Сторонами акта приемки-передачи.</w:t>
      </w:r>
    </w:p>
    <w:p w:rsidR="00000000" w:rsidRDefault="00A656EC">
      <w:pPr>
        <w:pStyle w:val="just"/>
      </w:pPr>
      <w:r>
        <w:t>1.8. По окончании срока действия Договора Лизингополучатель возвращает Предмет лизинга Лиз</w:t>
      </w:r>
      <w:r>
        <w:t>ингодателю в порядке и сроки, предусмотренные настоящим Договором.</w:t>
      </w:r>
    </w:p>
    <w:p w:rsidR="00000000" w:rsidRDefault="00A656EC">
      <w:pPr>
        <w:spacing w:after="240"/>
        <w:rPr>
          <w:rFonts w:ascii="Times New Roman" w:eastAsia="Times New Roman" w:hAnsi="Times New Roman"/>
          <w:sz w:val="24"/>
          <w:szCs w:val="24"/>
        </w:rPr>
      </w:pPr>
    </w:p>
    <w:p w:rsidR="00000000" w:rsidRDefault="00A656EC">
      <w:pPr>
        <w:pStyle w:val="3"/>
        <w:rPr>
          <w:rFonts w:eastAsia="Times New Roman"/>
        </w:rPr>
      </w:pPr>
      <w:r>
        <w:rPr>
          <w:rFonts w:eastAsia="Times New Roman"/>
        </w:rPr>
        <w:t>2. Порядок передачи, приемки и обслуживания Предмета лизинга</w:t>
      </w:r>
    </w:p>
    <w:p w:rsidR="00000000" w:rsidRDefault="00A656EC">
      <w:pPr>
        <w:pStyle w:val="just"/>
      </w:pPr>
      <w:r>
        <w:t>2.1. Передача и приемка Предмета лизинга производятся в порядке и сроки, которые предусмотрены настоящим Договором.</w:t>
      </w:r>
    </w:p>
    <w:p w:rsidR="00000000" w:rsidRDefault="00A656EC">
      <w:pPr>
        <w:pStyle w:val="just"/>
      </w:pPr>
      <w:r>
        <w:t>2.2. Лизинг</w:t>
      </w:r>
      <w:r>
        <w:t>одатель обязан в день поставки Предмета лизинга, указанный в уведомлении Лизингодателя в соответствии с п. 1.5 настоящего Договора, направить своего представителя для участия в приемке Предмета лизинга.</w:t>
      </w:r>
    </w:p>
    <w:p w:rsidR="00000000" w:rsidRDefault="00A656EC">
      <w:pPr>
        <w:pStyle w:val="just"/>
      </w:pPr>
      <w:r>
        <w:t>2.3. По завершении приемки Предмета лизинга Продавец,</w:t>
      </w:r>
      <w:r>
        <w:t xml:space="preserve"> Лизингодатель и Лизингополучатель подписывают соответствующие сопроводительные и транспортные документы, а также акт приемки-передачи.</w:t>
      </w:r>
    </w:p>
    <w:p w:rsidR="00000000" w:rsidRDefault="00A656EC">
      <w:pPr>
        <w:pStyle w:val="just"/>
      </w:pPr>
      <w:r>
        <w:t>2.4. Предмет лизинга, переданный Лизингополучателю, учитывается на балансе Лизингополучателя. Лизингополучатель вправе п</w:t>
      </w:r>
      <w:r>
        <w:t>рименять ускоренную амортизацию Предмета лизинга.</w:t>
      </w:r>
    </w:p>
    <w:p w:rsidR="00000000" w:rsidRDefault="00A656EC">
      <w:pPr>
        <w:pStyle w:val="just"/>
      </w:pPr>
      <w:r>
        <w:t>2.5. Обязанности по проведению текущего ремонта Предмета лизинга несет Лизингополучатель. Обязанности по проведению капитального ремонта Предмета лизинга несет Лизингополучатель.</w:t>
      </w:r>
    </w:p>
    <w:p w:rsidR="00000000" w:rsidRDefault="00A656EC">
      <w:pPr>
        <w:pStyle w:val="just"/>
      </w:pPr>
      <w:r>
        <w:t>2.6. Ответственность за рис</w:t>
      </w:r>
      <w:r>
        <w:t>к случайной гибели или случайной порчи Предмета лизинга переходит к Лизингополучателю в момент подписания Сторонами акта приемки-передачи Предмета лизинга.</w:t>
      </w:r>
    </w:p>
    <w:p w:rsidR="00000000" w:rsidRDefault="00A656EC">
      <w:pPr>
        <w:pStyle w:val="just"/>
      </w:pPr>
      <w:r>
        <w:t>2.7. Лизингополучатель обязуется заключить договор страхования Предмета лизинга на период всего срок</w:t>
      </w:r>
      <w:r>
        <w:t>а действия Договора в течение 3 календарных дней с момента подписания акта приемки-передачи Предмета лизинга. Выгодоприобретателем по договору страхования является Лизингополучатель.</w:t>
      </w:r>
    </w:p>
    <w:p w:rsidR="00000000" w:rsidRDefault="00A656EC">
      <w:pPr>
        <w:pStyle w:val="just"/>
      </w:pPr>
      <w:r>
        <w:t>2.8. Предмет лизинга, подлежащий регистрации в государственных органах, р</w:t>
      </w:r>
      <w:r>
        <w:t>егистрируется на имя Лизингополучателя.</w:t>
      </w:r>
    </w:p>
    <w:p w:rsidR="00000000" w:rsidRDefault="00A656EC">
      <w:pPr>
        <w:pStyle w:val="just"/>
      </w:pPr>
      <w:r>
        <w:t>2.9. Лизингодатель вправе осуществлять контроль за сохранностью и использованием Предмета лизинга, а также соблюдением Лизингополучателем иных условий, предусмотренных Договором и действующим законодательством. В эти</w:t>
      </w:r>
      <w:r>
        <w:t>х целях Лизингополучатель обязуется обеспечить беспрепятственный доступ представителей Лизингодателя к Предмету лизинга по месту его эксплуатации при условии получения уведомления, направленного по факсу не менее чем за 5 календарных дней до даты проверки.</w:t>
      </w:r>
      <w:r>
        <w:t xml:space="preserve"> Проверка может проводиться не чаще 1 раза в квартал.</w:t>
      </w:r>
    </w:p>
    <w:p w:rsidR="00000000" w:rsidRDefault="00A656EC">
      <w:pPr>
        <w:pStyle w:val="just"/>
      </w:pPr>
      <w:r>
        <w:t xml:space="preserve">2.10. Произведенные Лизингополучателем отделимые улучшения Предмета </w:t>
      </w:r>
      <w:r>
        <w:t>лизинга являются собственностью Лизингополучателя. Лизингополучатель вправе с согласия Лизингодателя производить неотделимые улучшения Предмета лизинга. После прекращения действия настоящего Договора Лизингодатель обязан возместить Лизингополучателю стоимо</w:t>
      </w:r>
      <w:r>
        <w:t>сть неотделимых улучшений.</w:t>
      </w:r>
    </w:p>
    <w:p w:rsidR="00000000" w:rsidRDefault="00A656EC">
      <w:pPr>
        <w:spacing w:after="240"/>
        <w:rPr>
          <w:rFonts w:ascii="Times New Roman" w:eastAsia="Times New Roman" w:hAnsi="Times New Roman"/>
          <w:sz w:val="24"/>
          <w:szCs w:val="24"/>
        </w:rPr>
      </w:pPr>
    </w:p>
    <w:p w:rsidR="00000000" w:rsidRDefault="00A656EC">
      <w:pPr>
        <w:pStyle w:val="3"/>
        <w:rPr>
          <w:rFonts w:eastAsia="Times New Roman"/>
        </w:rPr>
      </w:pPr>
      <w:r>
        <w:rPr>
          <w:rFonts w:eastAsia="Times New Roman"/>
        </w:rPr>
        <w:t>3. Лизинговые платежи по Договору</w:t>
      </w:r>
    </w:p>
    <w:p w:rsidR="00000000" w:rsidRDefault="00A656EC">
      <w:pPr>
        <w:pStyle w:val="just"/>
      </w:pPr>
      <w:r>
        <w:t>3.1. Сумма ежеквартального лизингового платежа составляет ___________ рублей, в том числе НДС _______ руб. Общая сумма платежей по настоящему Договору составляет ______________ рублей, в том чис</w:t>
      </w:r>
      <w:r>
        <w:t>ле НДС ________ рублей.</w:t>
      </w:r>
    </w:p>
    <w:p w:rsidR="00000000" w:rsidRDefault="00A656EC">
      <w:pPr>
        <w:pStyle w:val="just"/>
      </w:pPr>
      <w:r>
        <w:t>3.2. Лизинговый платеж вносится в срок не позднее 10 календарных дней по истечении очередного квартала путем перечисления денежных средств на расчетный счет Лизингодателя.</w:t>
      </w:r>
    </w:p>
    <w:p w:rsidR="00000000" w:rsidRDefault="00A656EC">
      <w:pPr>
        <w:pStyle w:val="just"/>
      </w:pPr>
      <w:r>
        <w:t>3.3. Обязательства лизингополучателя по уплате лизинговых пл</w:t>
      </w:r>
      <w:r>
        <w:t>атежей наступают с момента подписания акта приемки-передачи.</w:t>
      </w:r>
    </w:p>
    <w:p w:rsidR="00000000" w:rsidRDefault="00A656EC">
      <w:pPr>
        <w:pStyle w:val="just"/>
      </w:pPr>
      <w:r>
        <w:t>3.4. Размер лизинговых платежей в течение срока действия настоящего Договора не может изменяться.</w:t>
      </w:r>
    </w:p>
    <w:p w:rsidR="00000000" w:rsidRDefault="00A656EC">
      <w:pPr>
        <w:spacing w:after="240"/>
        <w:rPr>
          <w:rFonts w:ascii="Times New Roman" w:eastAsia="Times New Roman" w:hAnsi="Times New Roman"/>
          <w:sz w:val="24"/>
          <w:szCs w:val="24"/>
        </w:rPr>
      </w:pPr>
    </w:p>
    <w:p w:rsidR="00000000" w:rsidRDefault="00A656EC">
      <w:pPr>
        <w:pStyle w:val="3"/>
        <w:rPr>
          <w:rFonts w:eastAsia="Times New Roman"/>
        </w:rPr>
      </w:pPr>
      <w:r>
        <w:rPr>
          <w:rFonts w:eastAsia="Times New Roman"/>
        </w:rPr>
        <w:t>4. Возврат Предмета лизинга</w:t>
      </w:r>
    </w:p>
    <w:p w:rsidR="00000000" w:rsidRDefault="00A656EC">
      <w:pPr>
        <w:pStyle w:val="just"/>
      </w:pPr>
      <w:r>
        <w:t>4.1. Лизингополучатель обязан в течение 10 календарных дней после ис</w:t>
      </w:r>
      <w:r>
        <w:t>течения срока лизинга вернуть Лизингодателю Предмет лизинга в том состоянии, в котором он его получил, с учетом нормального износа.</w:t>
      </w:r>
    </w:p>
    <w:p w:rsidR="00000000" w:rsidRDefault="00A656EC">
      <w:pPr>
        <w:pStyle w:val="just"/>
      </w:pPr>
      <w:r>
        <w:t>4.2. Лизингополучатель обязан за свой счет подготовить Предмет лизинга к возврату Лизингодателю, включая составление акта пр</w:t>
      </w:r>
      <w:r>
        <w:t>иемки-передачи, являющегося неотъемлемой частью настоящего Договора.</w:t>
      </w:r>
    </w:p>
    <w:p w:rsidR="00000000" w:rsidRDefault="00A656EC">
      <w:pPr>
        <w:pStyle w:val="just"/>
      </w:pPr>
      <w:r>
        <w:t>4.3. Все расходы, связанные с возвратом Предмета лизинга, несет Лизингополучатель.</w:t>
      </w:r>
    </w:p>
    <w:p w:rsidR="00000000" w:rsidRDefault="00A656EC">
      <w:pPr>
        <w:pStyle w:val="just"/>
      </w:pPr>
      <w:r>
        <w:t>4.4. В случае несвоевременного возврата Предмета лизинга Лизингодатель вправе потребовать от Лизингополу</w:t>
      </w:r>
      <w:r>
        <w:t>чателя внесения лизинговых платежей за все время просрочки. В случае когда указанная плата не покрывает причиненных Лизингодателю убытков, он может потребовать их возмещения.</w:t>
      </w:r>
    </w:p>
    <w:p w:rsidR="00000000" w:rsidRDefault="00A656EC">
      <w:pPr>
        <w:spacing w:after="240"/>
        <w:rPr>
          <w:rFonts w:ascii="Times New Roman" w:eastAsia="Times New Roman" w:hAnsi="Times New Roman"/>
          <w:sz w:val="24"/>
          <w:szCs w:val="24"/>
        </w:rPr>
      </w:pPr>
    </w:p>
    <w:p w:rsidR="00000000" w:rsidRDefault="00A656EC">
      <w:pPr>
        <w:pStyle w:val="3"/>
        <w:rPr>
          <w:rFonts w:eastAsia="Times New Roman"/>
        </w:rPr>
      </w:pPr>
      <w:r>
        <w:rPr>
          <w:rFonts w:eastAsia="Times New Roman"/>
        </w:rPr>
        <w:t>5. Ответственность Сторон</w:t>
      </w:r>
    </w:p>
    <w:p w:rsidR="00000000" w:rsidRDefault="00A656EC">
      <w:pPr>
        <w:pStyle w:val="just"/>
      </w:pPr>
      <w:r>
        <w:t>5.1. В случае несвоевременного или неполного исполнени</w:t>
      </w:r>
      <w:r>
        <w:t>я обязательства по уплате лизинговых платежей по Договору, а также за несвоевременный возврат Предмета лизинга Лизингополучатель обязан уплатить Лизингодателю пени.</w:t>
      </w:r>
    </w:p>
    <w:p w:rsidR="00000000" w:rsidRDefault="00A656EC">
      <w:pPr>
        <w:pStyle w:val="just"/>
      </w:pPr>
      <w:r>
        <w:t>5.2. Пени начисляются за каждый календарный день просрочки возврата Предмета лизинга или пр</w:t>
      </w:r>
      <w:r>
        <w:t>осрочки исполнения обязательства по уплате платежа начиная со дня, следующего за последним установленным Договором днем возврата Предмета лизинга или внесения лизингового платежа за квартал.</w:t>
      </w:r>
    </w:p>
    <w:p w:rsidR="00000000" w:rsidRDefault="00A656EC">
      <w:pPr>
        <w:pStyle w:val="just"/>
      </w:pPr>
      <w:r>
        <w:t>5.3. Процентная ставка пеней применяется в размере ____ процентов</w:t>
      </w:r>
      <w:r>
        <w:t xml:space="preserve"> за каждый день просрочки начисленных на сумму лизинговых платежей, подлежащих уплате Лизингополучателем, но не уплаченных на последнюю дату платежа за квартал, или за каждый день просрочки возврата Предмета лизинга от его стоимости, указанной в заявке Лиз</w:t>
      </w:r>
      <w:r>
        <w:t>ингополучателя и договоре купли-продажи Предмета лизинга с Продавцом.</w:t>
      </w:r>
    </w:p>
    <w:p w:rsidR="00000000" w:rsidRDefault="00A656EC">
      <w:pPr>
        <w:pStyle w:val="just"/>
      </w:pPr>
      <w:r>
        <w:t>5.4. Обязанность виновной Стороны по уплате пеней возникает в момент получения письменной претензии (иной формы документа) от другой Стороны.</w:t>
      </w:r>
    </w:p>
    <w:p w:rsidR="00000000" w:rsidRDefault="00A656EC">
      <w:pPr>
        <w:pStyle w:val="just"/>
      </w:pPr>
      <w:r>
        <w:t>5.5. Сторона, не исполнившая или ненадлежащи</w:t>
      </w:r>
      <w:r>
        <w:t>м образом исполнившая обязательства по настоящему Договору, обязана возместить другой Стороне убытки в полной сумме сверх предусмотренных настоящим Договором неустоек.</w:t>
      </w:r>
    </w:p>
    <w:p w:rsidR="00000000" w:rsidRDefault="00A656EC">
      <w:pPr>
        <w:pStyle w:val="just"/>
      </w:pPr>
      <w:r>
        <w:t>5.6. Во всех других случаях неисполнения обязательств по настоящему Договору Стороны нес</w:t>
      </w:r>
      <w:r>
        <w:t>ут ответственность в соответствии с действующим законодательством РФ.</w:t>
      </w:r>
    </w:p>
    <w:p w:rsidR="00000000" w:rsidRDefault="00A656EC">
      <w:pPr>
        <w:spacing w:after="240"/>
        <w:rPr>
          <w:rFonts w:ascii="Times New Roman" w:eastAsia="Times New Roman" w:hAnsi="Times New Roman"/>
          <w:sz w:val="24"/>
          <w:szCs w:val="24"/>
        </w:rPr>
      </w:pPr>
    </w:p>
    <w:p w:rsidR="00000000" w:rsidRDefault="00A656EC">
      <w:pPr>
        <w:pStyle w:val="3"/>
        <w:rPr>
          <w:rFonts w:eastAsia="Times New Roman"/>
        </w:rPr>
      </w:pPr>
      <w:r>
        <w:rPr>
          <w:rFonts w:eastAsia="Times New Roman"/>
        </w:rPr>
        <w:t>6. Форс-мажор</w:t>
      </w:r>
    </w:p>
    <w:p w:rsidR="00000000" w:rsidRDefault="00A656EC">
      <w:pPr>
        <w:pStyle w:val="just"/>
      </w:pPr>
      <w:r>
        <w:t>6.1. Стороны освобождаются от ответственности за неисполнение и (или) ненадлежащее исполнение обязательств по настоящему Договору в случае, если это неисполнение и (или) н</w:t>
      </w:r>
      <w:r>
        <w:t>енадлежащее исполнение вызваны действием непреодолимой силы (форс-мажорными обстоятельствами), согласно действующему законодательству РФ.</w:t>
      </w:r>
    </w:p>
    <w:p w:rsidR="00000000" w:rsidRDefault="00A656EC">
      <w:pPr>
        <w:pStyle w:val="just"/>
      </w:pPr>
      <w:r>
        <w:t>6.2. В этом случае установленные сроки по выполнению обязательств, указанных в настоящем Договоре, переносятся на срок</w:t>
      </w:r>
      <w:r>
        <w:t>, в течение которого действуют форс-мажорные обстоятельства.</w:t>
      </w:r>
    </w:p>
    <w:p w:rsidR="00000000" w:rsidRDefault="00A656EC">
      <w:pPr>
        <w:pStyle w:val="just"/>
      </w:pPr>
      <w:r>
        <w:t>6.3. Сторона, для которой стало невозможно исполнять и (или) надлежащим образом исполнять обязательства по настоящему Договору, обязана известить заказным письмом с уведомлением о вручении другую</w:t>
      </w:r>
      <w:r>
        <w:t xml:space="preserve"> Сторону о наступлении и прекращении вышеуказанных обстоятельств не позднее 5 календарных дней с момента их наступления.</w:t>
      </w:r>
    </w:p>
    <w:p w:rsidR="00000000" w:rsidRDefault="00A656EC">
      <w:pPr>
        <w:pStyle w:val="just"/>
      </w:pPr>
      <w:r>
        <w:t>6.4. В случае наступления форс-мажорных обстоятельств компетентные органы государственной власти или управления Российской Федерации до</w:t>
      </w:r>
      <w:r>
        <w:t>лжны подтвердить наличие этих обстоятельств и их продолжительность.</w:t>
      </w:r>
    </w:p>
    <w:p w:rsidR="00000000" w:rsidRDefault="00A656EC">
      <w:pPr>
        <w:spacing w:after="240"/>
        <w:rPr>
          <w:rFonts w:ascii="Times New Roman" w:eastAsia="Times New Roman" w:hAnsi="Times New Roman"/>
          <w:sz w:val="24"/>
          <w:szCs w:val="24"/>
        </w:rPr>
      </w:pPr>
    </w:p>
    <w:p w:rsidR="00000000" w:rsidRDefault="00A656EC">
      <w:pPr>
        <w:pStyle w:val="3"/>
        <w:rPr>
          <w:rFonts w:eastAsia="Times New Roman"/>
        </w:rPr>
      </w:pPr>
      <w:r>
        <w:rPr>
          <w:rFonts w:eastAsia="Times New Roman"/>
        </w:rPr>
        <w:t>7. Изменение и досрочное расторжение Договора</w:t>
      </w:r>
    </w:p>
    <w:p w:rsidR="00000000" w:rsidRDefault="00A656EC">
      <w:pPr>
        <w:pStyle w:val="just"/>
      </w:pPr>
      <w:r>
        <w:t xml:space="preserve">7.1. Все изменения и дополнения к настоящему Договору действительны, </w:t>
      </w:r>
      <w:r>
        <w:t>если совершены в письменной форме и подписаны обеими Сторонами. Соответствующие дополнительные соглашения Сторон являются неотъемлемой частью настоящего Договора.</w:t>
      </w:r>
    </w:p>
    <w:p w:rsidR="00000000" w:rsidRDefault="00A656EC">
      <w:pPr>
        <w:pStyle w:val="just"/>
      </w:pPr>
      <w:r>
        <w:t>7.2. Настоящий Договор может быть досрочно расторгнут по соглашению Сторон в случае нарушения</w:t>
      </w:r>
      <w:r>
        <w:t xml:space="preserve"> сроков передачи Предмета лизинга, предусмотренных настоящим Договором, более чем на 14 календарных дней.</w:t>
      </w:r>
    </w:p>
    <w:p w:rsidR="00000000" w:rsidRDefault="00A656EC">
      <w:pPr>
        <w:pStyle w:val="just"/>
      </w:pPr>
      <w:r>
        <w:t>7.3. Настоящий Договор может быть досрочно расторгнут по требованию любой из Сторон в порядке и по основаниям, предусмотренным действующим законодател</w:t>
      </w:r>
      <w:r>
        <w:t>ьством РФ.</w:t>
      </w:r>
    </w:p>
    <w:p w:rsidR="00000000" w:rsidRDefault="00A656EC">
      <w:pPr>
        <w:spacing w:after="240"/>
        <w:rPr>
          <w:rFonts w:ascii="Times New Roman" w:eastAsia="Times New Roman" w:hAnsi="Times New Roman"/>
          <w:sz w:val="24"/>
          <w:szCs w:val="24"/>
        </w:rPr>
      </w:pPr>
    </w:p>
    <w:p w:rsidR="00000000" w:rsidRDefault="00A656EC">
      <w:pPr>
        <w:pStyle w:val="3"/>
        <w:rPr>
          <w:rFonts w:eastAsia="Times New Roman"/>
        </w:rPr>
      </w:pPr>
      <w:r>
        <w:rPr>
          <w:rFonts w:eastAsia="Times New Roman"/>
        </w:rPr>
        <w:t>8. Разрешение споров</w:t>
      </w:r>
    </w:p>
    <w:p w:rsidR="00000000" w:rsidRDefault="00A656EC">
      <w:pPr>
        <w:pStyle w:val="just"/>
      </w:pPr>
      <w:r>
        <w:t>8.1. Стороны будут стремиться к разрешению всех возможных споров и разногласий, которые могут возникнуть по настоящему Договору или в связи с ним, путем переговоров.</w:t>
      </w:r>
    </w:p>
    <w:p w:rsidR="00000000" w:rsidRDefault="00A656EC">
      <w:pPr>
        <w:pStyle w:val="just"/>
      </w:pPr>
      <w:r>
        <w:t>8.2. Споры, не урегулированные путем переговоров, передаю</w:t>
      </w:r>
      <w:r>
        <w:t>тся на рассмотрение суда в порядке, предусмотренном действующим законодательством РФ.</w:t>
      </w:r>
    </w:p>
    <w:p w:rsidR="00000000" w:rsidRDefault="00A656EC">
      <w:pPr>
        <w:spacing w:after="240"/>
        <w:rPr>
          <w:rFonts w:ascii="Times New Roman" w:eastAsia="Times New Roman" w:hAnsi="Times New Roman"/>
          <w:sz w:val="24"/>
          <w:szCs w:val="24"/>
        </w:rPr>
      </w:pPr>
    </w:p>
    <w:p w:rsidR="00000000" w:rsidRDefault="00A656EC">
      <w:pPr>
        <w:pStyle w:val="3"/>
        <w:rPr>
          <w:rFonts w:eastAsia="Times New Roman"/>
        </w:rPr>
      </w:pPr>
      <w:r>
        <w:rPr>
          <w:rFonts w:eastAsia="Times New Roman"/>
        </w:rPr>
        <w:t>9. Заключительные положения</w:t>
      </w:r>
    </w:p>
    <w:p w:rsidR="00000000" w:rsidRDefault="00A656EC">
      <w:pPr>
        <w:pStyle w:val="just"/>
      </w:pPr>
      <w:r>
        <w:t>9.1. Настоящий Договор вступает в силу с момента его подписания обеими Сторонами.</w:t>
      </w:r>
    </w:p>
    <w:p w:rsidR="00000000" w:rsidRDefault="00A656EC">
      <w:pPr>
        <w:pStyle w:val="just"/>
      </w:pPr>
      <w:r>
        <w:t>9.2. Настоящий Договор составлен в двух экземплярах, по одн</w:t>
      </w:r>
      <w:r>
        <w:t>ому для каждой из Сторон.</w:t>
      </w:r>
    </w:p>
    <w:p w:rsidR="00000000" w:rsidRDefault="00A656EC">
      <w:pPr>
        <w:pStyle w:val="just"/>
      </w:pPr>
      <w:r>
        <w:t>9.3. Перечень приложений к настоящему Договору: заявка Лизингополучателя (приложение N 1).</w:t>
      </w:r>
    </w:p>
    <w:p w:rsidR="00000000" w:rsidRDefault="00A656EC">
      <w:pPr>
        <w:spacing w:after="240"/>
        <w:rPr>
          <w:rFonts w:ascii="Times New Roman" w:eastAsia="Times New Roman" w:hAnsi="Times New Roman"/>
          <w:sz w:val="24"/>
          <w:szCs w:val="24"/>
        </w:rPr>
      </w:pPr>
    </w:p>
    <w:p w:rsidR="00000000" w:rsidRDefault="00A656EC">
      <w:pPr>
        <w:pStyle w:val="3"/>
        <w:rPr>
          <w:rFonts w:eastAsia="Times New Roman"/>
        </w:rPr>
      </w:pPr>
      <w:r>
        <w:rPr>
          <w:rFonts w:eastAsia="Times New Roman"/>
        </w:rPr>
        <w:t>10. Адреса, реквизиты и подписи Сторон</w:t>
      </w:r>
    </w:p>
    <w:p w:rsidR="00000000" w:rsidRDefault="00A656EC">
      <w:pPr>
        <w:pStyle w:val="HTML"/>
      </w:pPr>
      <w:r>
        <w:t xml:space="preserve">    Лизингодатель:</w:t>
      </w:r>
    </w:p>
    <w:p w:rsidR="00000000" w:rsidRDefault="00A656EC">
      <w:pPr>
        <w:pStyle w:val="HTML"/>
      </w:pPr>
    </w:p>
    <w:p w:rsidR="00000000" w:rsidRDefault="00A656EC">
      <w:pPr>
        <w:pStyle w:val="HTML"/>
      </w:pPr>
      <w:r>
        <w:t>Адрес: _______________________________________________________________;</w:t>
      </w:r>
    </w:p>
    <w:p w:rsidR="00000000" w:rsidRDefault="00A656EC">
      <w:pPr>
        <w:pStyle w:val="HTML"/>
      </w:pPr>
      <w:r>
        <w:t>ИНН/КПП</w:t>
      </w:r>
      <w:r>
        <w:t xml:space="preserve"> ________________________________/_____________________________;</w:t>
      </w:r>
    </w:p>
    <w:p w:rsidR="00000000" w:rsidRDefault="00A656EC">
      <w:pPr>
        <w:pStyle w:val="HTML"/>
      </w:pPr>
      <w:r>
        <w:t>Р/сч. N ______________________________________________________________;</w:t>
      </w:r>
    </w:p>
    <w:p w:rsidR="00000000" w:rsidRDefault="00A656EC">
      <w:pPr>
        <w:pStyle w:val="HTML"/>
      </w:pPr>
      <w:r>
        <w:t>Корр/сч. N _____________________________________;</w:t>
      </w:r>
    </w:p>
    <w:p w:rsidR="00000000" w:rsidRDefault="00A656EC">
      <w:pPr>
        <w:pStyle w:val="HTML"/>
      </w:pPr>
      <w:r>
        <w:t>Электронная почта: _____________________, телефон: __________________</w:t>
      </w:r>
      <w:r>
        <w:t>_.</w:t>
      </w:r>
    </w:p>
    <w:p w:rsidR="00000000" w:rsidRDefault="00A656EC">
      <w:pPr>
        <w:pStyle w:val="HTML"/>
      </w:pPr>
    </w:p>
    <w:p w:rsidR="00000000" w:rsidRDefault="00A656EC">
      <w:pPr>
        <w:pStyle w:val="HTML"/>
      </w:pPr>
      <w:r>
        <w:t>Лизингополучатель:</w:t>
      </w:r>
    </w:p>
    <w:p w:rsidR="00000000" w:rsidRDefault="00A656EC">
      <w:pPr>
        <w:pStyle w:val="HTML"/>
      </w:pPr>
    </w:p>
    <w:p w:rsidR="00000000" w:rsidRDefault="00A656EC">
      <w:pPr>
        <w:pStyle w:val="HTML"/>
      </w:pPr>
      <w:r>
        <w:t>Адрес: _______________________________________________________________;</w:t>
      </w:r>
    </w:p>
    <w:p w:rsidR="00000000" w:rsidRDefault="00A656EC">
      <w:pPr>
        <w:pStyle w:val="HTML"/>
      </w:pPr>
      <w:r>
        <w:t>ИНН/КПП ________________________________/_____________________________;</w:t>
      </w:r>
    </w:p>
    <w:p w:rsidR="00000000" w:rsidRDefault="00A656EC">
      <w:pPr>
        <w:pStyle w:val="HTML"/>
      </w:pPr>
      <w:r>
        <w:t>Р/сч. N ______________________________________________________________;</w:t>
      </w:r>
    </w:p>
    <w:p w:rsidR="00000000" w:rsidRDefault="00A656EC">
      <w:pPr>
        <w:pStyle w:val="HTML"/>
      </w:pPr>
      <w:r>
        <w:t>Корр/сч. N _____________________________________;</w:t>
      </w:r>
    </w:p>
    <w:p w:rsidR="00000000" w:rsidRDefault="00A656EC">
      <w:pPr>
        <w:pStyle w:val="HTML"/>
      </w:pPr>
      <w:r>
        <w:t>Электронная почта: _____________________, телефон: ___________________.</w:t>
      </w:r>
    </w:p>
    <w:p w:rsidR="00000000" w:rsidRDefault="00A656EC">
      <w:pPr>
        <w:spacing w:after="240"/>
        <w:rPr>
          <w:rFonts w:ascii="Times New Roman" w:eastAsia="Times New Roman" w:hAnsi="Times New Roman"/>
          <w:sz w:val="24"/>
          <w:szCs w:val="24"/>
        </w:rPr>
      </w:pPr>
    </w:p>
    <w:p w:rsidR="00000000" w:rsidRDefault="00A656EC">
      <w:pPr>
        <w:pStyle w:val="3"/>
        <w:rPr>
          <w:rFonts w:eastAsia="Times New Roman"/>
        </w:rPr>
      </w:pPr>
      <w:r>
        <w:rPr>
          <w:rFonts w:eastAsia="Times New Roman"/>
        </w:rPr>
        <w:t>Подписи Сторон:</w:t>
      </w:r>
    </w:p>
    <w:p w:rsidR="00000000" w:rsidRDefault="00A656EC">
      <w:pPr>
        <w:pStyle w:val="HTML"/>
      </w:pPr>
      <w:r>
        <w:t xml:space="preserve">    Лизингодатель:                    Лизингополучатель:</w:t>
      </w:r>
    </w:p>
    <w:p w:rsidR="00000000" w:rsidRDefault="00A656EC">
      <w:pPr>
        <w:pStyle w:val="HTML"/>
      </w:pPr>
      <w:r>
        <w:t>_________________                 ___________________</w:t>
      </w:r>
    </w:p>
    <w:p w:rsidR="00000000" w:rsidRDefault="00A656EC">
      <w:pPr>
        <w:pStyle w:val="HTML"/>
      </w:pPr>
      <w:r>
        <w:t xml:space="preserve">М.П.  </w:t>
      </w:r>
      <w:r>
        <w:t xml:space="preserve">                            М.П.</w:t>
      </w:r>
    </w:p>
    <w:p w:rsidR="00000000" w:rsidRDefault="00A656EC">
      <w:pPr>
        <w:spacing w:after="240"/>
        <w:rPr>
          <w:rFonts w:ascii="Times New Roman" w:eastAsia="Times New Roman" w:hAnsi="Times New Roman"/>
          <w:sz w:val="24"/>
          <w:szCs w:val="24"/>
        </w:rPr>
      </w:pPr>
    </w:p>
    <w:p w:rsidR="00000000" w:rsidRDefault="00A656EC">
      <w:pPr>
        <w:pStyle w:val="right"/>
      </w:pPr>
      <w:r>
        <w:t>Источник - "Гражданское право для бухгалтера", "ГроссМедиа", "РОСБУХ"</w:t>
      </w:r>
    </w:p>
    <w:p w:rsidR="00000000" w:rsidRDefault="00A656EC">
      <w:pPr>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t xml:space="preserve">Сохраните в закладки наш сайт: </w:t>
      </w:r>
      <w:hyperlink r:id="rId4" w:history="1">
        <w:r>
          <w:rPr>
            <w:rStyle w:val="a3"/>
            <w:rFonts w:ascii="Times New Roman" w:eastAsia="Times New Roman" w:hAnsi="Times New Roman"/>
            <w:sz w:val="24"/>
            <w:szCs w:val="24"/>
          </w:rPr>
          <w:t>Порядокправа.рф</w:t>
        </w:r>
      </w:hyperlink>
      <w:r>
        <w:rPr>
          <w:rFonts w:ascii="Times New Roman" w:eastAsia="Times New Roman" w:hAnsi="Times New Roman"/>
          <w:sz w:val="24"/>
          <w:szCs w:val="24"/>
        </w:rPr>
        <w:br/>
      </w:r>
      <w:r>
        <w:rPr>
          <w:rFonts w:ascii="Times New Roman" w:eastAsia="Times New Roman" w:hAnsi="Times New Roman"/>
          <w:sz w:val="24"/>
          <w:szCs w:val="24"/>
        </w:rPr>
        <w:br/>
        <w:t xml:space="preserve">Прямая ссылка на документ: </w:t>
      </w:r>
      <w:hyperlink r:id="rId5" w:history="1">
        <w:r>
          <w:rPr>
            <w:rStyle w:val="a3"/>
            <w:rFonts w:ascii="Times New Roman" w:eastAsia="Times New Roman" w:hAnsi="Times New Roman"/>
            <w:sz w:val="24"/>
            <w:szCs w:val="24"/>
          </w:rPr>
          <w:t>https://порядокправа.рф/obrazecy/dogovor_lizinga_oborudovaniya.htm</w:t>
        </w:r>
      </w:hyperlink>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roman"/>
    <w:notTrueType/>
    <w:pitch w:val="default"/>
  </w:font>
  <w:font w:name="Mangal">
    <w:panose1 w:val="00000400000000000000"/>
    <w:charset w:val="01"/>
    <w:family w:val="roman"/>
    <w:pitch w:val="variable"/>
    <w:sig w:usb0="00002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08"/>
  <w:doNotHyphenateCaps/>
  <w:drawingGridHorizontalSpacing w:val="0"/>
  <w:drawingGridVerticalSpacing w:val="0"/>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A656EC"/>
    <w:rsid w:val="00A656E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strokecolor="none"/>
    </o:shapedefaults>
    <o:shapelayout v:ext="edit">
      <o:idmap v:ext="edit" data="1"/>
    </o:shapelayout>
  </w:shapeDefaults>
  <w:decimalSymbol w:val=","/>
  <w:listSeparator w:val=";"/>
  <w15:chartTrackingRefBased/>
  <w15:docId w15:val="{69CC8F34-7959-48E9-926B-AEE40FB023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Verdana" w:eastAsia="Verdana" w:hAnsi="Verdana"/>
      <w:sz w:val="15"/>
      <w:szCs w:val="16"/>
    </w:rPr>
  </w:style>
  <w:style w:type="paragraph" w:styleId="1">
    <w:name w:val="heading 1"/>
    <w:basedOn w:val="a"/>
    <w:link w:val="10"/>
    <w:uiPriority w:val="9"/>
    <w:qFormat/>
    <w:pPr>
      <w:pBdr>
        <w:bottom w:val="single" w:sz="6" w:space="0" w:color="333333"/>
      </w:pBdr>
      <w:spacing w:before="100" w:beforeAutospacing="1" w:after="100" w:afterAutospacing="1"/>
      <w:outlineLvl w:val="0"/>
    </w:pPr>
    <w:rPr>
      <w:rFonts w:ascii="Times New Roman" w:eastAsiaTheme="minorEastAsia" w:hAnsi="Times New Roman"/>
      <w:b/>
      <w:bCs/>
      <w:kern w:val="36"/>
      <w:sz w:val="48"/>
      <w:szCs w:val="48"/>
    </w:rPr>
  </w:style>
  <w:style w:type="paragraph" w:styleId="3">
    <w:name w:val="heading 3"/>
    <w:basedOn w:val="a"/>
    <w:link w:val="30"/>
    <w:uiPriority w:val="9"/>
    <w:qFormat/>
    <w:pPr>
      <w:spacing w:before="100" w:beforeAutospacing="1" w:after="100" w:afterAutospacing="1"/>
      <w:outlineLvl w:val="2"/>
    </w:pPr>
    <w:rPr>
      <w:rFonts w:ascii="Times New Roman" w:eastAsiaTheme="minorEastAsia" w:hAnsi="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locked/>
    <w:rPr>
      <w:rFonts w:asciiTheme="majorHAnsi" w:eastAsiaTheme="majorEastAsia" w:hAnsiTheme="majorHAnsi" w:cstheme="majorBidi" w:hint="default"/>
      <w:color w:val="2F5496" w:themeColor="accent1" w:themeShade="BF"/>
      <w:sz w:val="32"/>
      <w:szCs w:val="29"/>
    </w:rPr>
  </w:style>
  <w:style w:type="character" w:customStyle="1" w:styleId="30">
    <w:name w:val="Заголовок 3 Знак"/>
    <w:basedOn w:val="a0"/>
    <w:link w:val="3"/>
    <w:uiPriority w:val="9"/>
    <w:semiHidden/>
    <w:locked/>
    <w:rPr>
      <w:rFonts w:asciiTheme="majorHAnsi" w:eastAsiaTheme="majorEastAsia" w:hAnsiTheme="majorHAnsi" w:cstheme="majorBidi" w:hint="default"/>
      <w:color w:val="1F3763" w:themeColor="accent1" w:themeShade="7F"/>
      <w:sz w:val="24"/>
      <w:szCs w:val="21"/>
    </w:rPr>
  </w:style>
  <w:style w:type="paragraph" w:styleId="HTML">
    <w:name w:val="HTML Preformatted"/>
    <w:basedOn w:val="a"/>
    <w:link w:val="HTML0"/>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rPr>
  </w:style>
  <w:style w:type="character" w:customStyle="1" w:styleId="HTML0">
    <w:name w:val="Стандартный HTML Знак"/>
    <w:basedOn w:val="a0"/>
    <w:link w:val="HTML"/>
    <w:uiPriority w:val="99"/>
    <w:semiHidden/>
    <w:locked/>
    <w:rPr>
      <w:rFonts w:ascii="Consolas" w:eastAsia="Verdana" w:hAnsi="Consolas" w:cs="Mangal" w:hint="default"/>
      <w:szCs w:val="18"/>
    </w:rPr>
  </w:style>
  <w:style w:type="paragraph" w:customStyle="1" w:styleId="msonormal0">
    <w:name w:val="msonormal"/>
    <w:basedOn w:val="a"/>
    <w:pPr>
      <w:spacing w:before="100" w:beforeAutospacing="1" w:after="100" w:afterAutospacing="1"/>
    </w:pPr>
    <w:rPr>
      <w:rFonts w:ascii="Times New Roman" w:eastAsiaTheme="minorEastAsia" w:hAnsi="Times New Roman"/>
      <w:sz w:val="24"/>
      <w:szCs w:val="24"/>
    </w:rPr>
  </w:style>
  <w:style w:type="paragraph" w:styleId="a5">
    <w:name w:val="header"/>
    <w:basedOn w:val="a"/>
    <w:link w:val="a6"/>
    <w:uiPriority w:val="99"/>
    <w:semiHidden/>
    <w:unhideWhenUsed/>
    <w:pPr>
      <w:tabs>
        <w:tab w:val="center" w:pos="4677"/>
        <w:tab w:val="right" w:pos="9355"/>
      </w:tabs>
    </w:pPr>
    <w:rPr>
      <w:rFonts w:cs="Mangal"/>
    </w:rPr>
  </w:style>
  <w:style w:type="character" w:customStyle="1" w:styleId="a6">
    <w:name w:val="Верхний колонтитул Знак"/>
    <w:basedOn w:val="a0"/>
    <w:link w:val="a5"/>
    <w:uiPriority w:val="99"/>
    <w:semiHidden/>
    <w:locked/>
    <w:rPr>
      <w:rFonts w:ascii="Verdana" w:eastAsia="Verdana" w:hAnsi="Verdana" w:cs="Mangal" w:hint="default"/>
      <w:sz w:val="15"/>
      <w:szCs w:val="16"/>
    </w:rPr>
  </w:style>
  <w:style w:type="paragraph" w:styleId="a7">
    <w:name w:val="footer"/>
    <w:basedOn w:val="a"/>
    <w:link w:val="a8"/>
    <w:uiPriority w:val="99"/>
    <w:semiHidden/>
    <w:unhideWhenUsed/>
    <w:pPr>
      <w:tabs>
        <w:tab w:val="center" w:pos="4677"/>
        <w:tab w:val="right" w:pos="9355"/>
      </w:tabs>
    </w:pPr>
    <w:rPr>
      <w:rFonts w:cs="Mangal"/>
    </w:rPr>
  </w:style>
  <w:style w:type="character" w:customStyle="1" w:styleId="a8">
    <w:name w:val="Нижний колонтитул Знак"/>
    <w:basedOn w:val="a0"/>
    <w:link w:val="a7"/>
    <w:uiPriority w:val="99"/>
    <w:semiHidden/>
    <w:locked/>
    <w:rPr>
      <w:rFonts w:ascii="Verdana" w:eastAsia="Verdana" w:hAnsi="Verdana" w:cs="Mangal" w:hint="default"/>
      <w:sz w:val="15"/>
      <w:szCs w:val="16"/>
    </w:rPr>
  </w:style>
  <w:style w:type="paragraph" w:customStyle="1" w:styleId="small">
    <w:name w:val="small"/>
    <w:rPr>
      <w:rFonts w:ascii="Verdana" w:eastAsia="Verdana" w:hAnsi="Verdana"/>
      <w:sz w:val="2"/>
      <w:szCs w:val="2"/>
    </w:rPr>
  </w:style>
  <w:style w:type="paragraph" w:customStyle="1" w:styleId="right">
    <w:name w:val="right"/>
    <w:basedOn w:val="a"/>
    <w:pPr>
      <w:spacing w:before="100" w:beforeAutospacing="1" w:after="100" w:afterAutospacing="1"/>
    </w:pPr>
    <w:rPr>
      <w:rFonts w:ascii="Times New Roman" w:eastAsiaTheme="minorEastAsia" w:hAnsi="Times New Roman"/>
      <w:sz w:val="24"/>
      <w:szCs w:val="24"/>
    </w:rPr>
  </w:style>
  <w:style w:type="paragraph" w:customStyle="1" w:styleId="just">
    <w:name w:val="just"/>
    <w:basedOn w:val="a"/>
    <w:pPr>
      <w:spacing w:before="100" w:beforeAutospacing="1" w:after="100" w:afterAutospacing="1"/>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encoding w:val="unicod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1087;&#1086;&#1088;&#1103;&#1076;&#1086;&#1082;&#1087;&#1088;&#1072;&#1074;&#1072;.&#1088;&#1092;/dogovor_lizinga_oborudovaniya.htm" TargetMode="External"/><Relationship Id="rId4" Type="http://schemas.openxmlformats.org/officeDocument/2006/relationships/hyperlink" Target="https://&#1087;&#1086;&#1088;&#1103;&#1076;&#1086;&#1082;&#1087;&#1088;&#1072;&#1074;&#1072;.&#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1656</Words>
  <Characters>9445</Characters>
  <Application>Microsoft Office Word</Application>
  <DocSecurity>0</DocSecurity>
  <Lines>78</Lines>
  <Paragraphs>22</Paragraphs>
  <ScaleCrop>false</ScaleCrop>
  <Company/>
  <LinksUpToDate>false</LinksUpToDate>
  <CharactersWithSpaces>11079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лизинга оборудования - DOC</dc:title>
  <dc:subject/>
  <dc:creator>Максим Давыдченков</dc:creator>
  <cp:keywords/>
  <dc:description/>
  <cp:lastModifiedBy>Максим Давыдченков</cp:lastModifiedBy>
  <cp:revision>2</cp:revision>
  <dcterms:created xsi:type="dcterms:W3CDTF">2022-08-06T15:03:00Z</dcterms:created>
  <dcterms:modified xsi:type="dcterms:W3CDTF">2022-08-06T15:03:00Z</dcterms:modified>
</cp:coreProperties>
</file>