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C23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жилого помещения (образец)</w:t>
      </w:r>
    </w:p>
    <w:p w:rsidR="00000000" w:rsidRDefault="00313C23">
      <w:pPr>
        <w:pStyle w:val="right"/>
      </w:pPr>
      <w:r>
        <w:t xml:space="preserve">Приложение 1 к Распоряжению Департамента жилищной политики и жилищного </w:t>
      </w:r>
      <w:r>
        <w:t>фонда города Москвы от 29 августа 2008 г. N 2301 (в ред. Распоряжения Департамента жилищной политики и жилищного фонда г. Москвы от 14.07.2010 N 1227)</w:t>
      </w:r>
    </w:p>
    <w:p w:rsidR="00000000" w:rsidRDefault="00313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C23">
      <w:pPr>
        <w:pStyle w:val="right"/>
      </w:pPr>
      <w:r>
        <w:t>Образец</w:t>
      </w:r>
    </w:p>
    <w:p w:rsidR="00000000" w:rsidRDefault="00313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C23">
      <w:pPr>
        <w:pStyle w:val="3"/>
        <w:rPr>
          <w:rFonts w:eastAsia="Times New Roman"/>
        </w:rPr>
      </w:pPr>
      <w:r>
        <w:rPr>
          <w:rFonts w:eastAsia="Times New Roman"/>
        </w:rPr>
        <w:t>ДОГОВОР купли-продажи жилого помещения</w:t>
      </w:r>
    </w:p>
    <w:p w:rsidR="00000000" w:rsidRDefault="00313C23">
      <w:pPr>
        <w:pStyle w:val="HTML"/>
      </w:pPr>
      <w:r>
        <w:t xml:space="preserve">    Город Москва, ________________________________ две т</w:t>
      </w:r>
      <w:r>
        <w:t>ысячи восьмого года</w:t>
      </w:r>
    </w:p>
    <w:p w:rsidR="00000000" w:rsidRDefault="00313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C23">
      <w:pPr>
        <w:pStyle w:val="just"/>
      </w:pPr>
      <w:r>
        <w:t>Город Москва в лице Департамента жилищной политики и жилищного фонда города Москвы, в лице заместителя руководителя Логуновой Валентины Викторовны, действующего на основании приказа по Департаменту жилищной политики и жилищного фонда г</w:t>
      </w:r>
      <w:r>
        <w:t>орода Москвы от 19.02.2008 N 83-а, именуемый в дальнейшем "Продавец", с одной стороны,</w:t>
      </w:r>
    </w:p>
    <w:p w:rsidR="00000000" w:rsidRDefault="00313C23">
      <w:pPr>
        <w:pStyle w:val="just"/>
      </w:pPr>
      <w:r>
        <w:t>и гр. Российской Федерации ___________, пол _________, __.__.____ г.р., место рождения ______________, паспорт __ __ _____, выданный _____________ __.__.____ г., код под</w:t>
      </w:r>
      <w:r>
        <w:t>разделения ___-___, проживающий по адресу: г. Москва, ул. ____________, д. __, кв. __, именуемый в дальнейшем "Покупатель", с другой стороны, заключили настоящий Договор о нижеследующем.</w:t>
      </w:r>
    </w:p>
    <w:p w:rsidR="00000000" w:rsidRDefault="00313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C2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13C23">
      <w:pPr>
        <w:pStyle w:val="just"/>
      </w:pPr>
      <w:r>
        <w:t>1.1. Продавец на основании распоряжения префекта</w:t>
      </w:r>
      <w:r>
        <w:t xml:space="preserve"> __________ административного округа от __.__.___ г. N _____ передает, а Покупатель принимает в собственность жилое помещение, находящееся в собственности г. Москвы и расположенное по адресу: г. Москва, улица _______, дом __, кв. __, общей площадью (без уч</w:t>
      </w:r>
      <w:r>
        <w:t>ета лоджий, балконов и прочих летних помещений) _______ (________________) кв. м, состоящее из ______ жилых комнат (далее - квартира).</w:t>
      </w:r>
    </w:p>
    <w:p w:rsidR="00000000" w:rsidRDefault="00313C23">
      <w:pPr>
        <w:pStyle w:val="just"/>
      </w:pPr>
      <w:r>
        <w:t>1.2. Вышеуказанная квартира принадлежит Продавцу на праве собственности на основании постановления Правительства Москвы о</w:t>
      </w:r>
      <w:r>
        <w:t>т __.__.___ __________, Разрешения на ввод объекта в эксплуатацию от __.__.____, что подтверждается Свидетельством о государственной регистрации права, выданным __.__.____ г. Управлением Федеральной службы государственной регистрации, кадастра и картографи</w:t>
      </w:r>
      <w:r>
        <w:t>и по Москве (бланк Свидетельства, серия __________), о чем в Едином государственном реестре прав на недвижимое имущество и сделок с ним сделана запись регистрации от __.__.____ г. N ______________, условный номер ______________.</w:t>
      </w:r>
    </w:p>
    <w:p w:rsidR="00000000" w:rsidRDefault="00313C23">
      <w:pPr>
        <w:pStyle w:val="just"/>
      </w:pPr>
      <w:r>
        <w:lastRenderedPageBreak/>
        <w:t>1.3. Окончательная выкупная</w:t>
      </w:r>
      <w:r>
        <w:t xml:space="preserve"> стоимость квартиры согласно распоряжению префекта _______________ административного округа от __.__.____ г. N _____, приложению к распоряжению Департамента жилищной политики и жилищного фонда г. Москвы от __.__.____ г. N ____ составляет _________ (_______</w:t>
      </w:r>
      <w:r>
        <w:t>_________________) рублей ___ копеек.</w:t>
      </w:r>
    </w:p>
    <w:p w:rsidR="00000000" w:rsidRDefault="00313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C23">
      <w:pPr>
        <w:pStyle w:val="3"/>
        <w:rPr>
          <w:rFonts w:eastAsia="Times New Roman"/>
        </w:rPr>
      </w:pPr>
      <w:r>
        <w:rPr>
          <w:rFonts w:eastAsia="Times New Roman"/>
        </w:rPr>
        <w:t>2. Размер платежей и расчеты по Договору</w:t>
      </w:r>
    </w:p>
    <w:p w:rsidR="00000000" w:rsidRDefault="00313C23">
      <w:pPr>
        <w:pStyle w:val="just"/>
      </w:pPr>
      <w:r>
        <w:t>2.1. Денежная сумма в размере _________ (______________) рублей ___ копеек, уплаченная Покупателем в полном объеме до подписания настоящего Договора, включая сумму в размере __</w:t>
      </w:r>
      <w:r>
        <w:t>______ (______________________) рублей __ копеек, перечисленную из средств кредита, предоставленного Банком "___________" (реквизиты Банка: _____________), именуемым в дальнейшем "Залогодержатель", в соответствии с Кредитным договором от __.__.____ г. N __</w:t>
      </w:r>
      <w:r>
        <w:t>______________ засчитывается в счет платежей по настоящему Договору.</w:t>
      </w:r>
    </w:p>
    <w:p w:rsidR="00000000" w:rsidRDefault="00313C23">
      <w:pPr>
        <w:pStyle w:val="just"/>
      </w:pPr>
      <w:r>
        <w:t xml:space="preserve">2.2. Квартира приобретена Покупателем на кредитные средства, предоставленные банком по Кредитному договору от __.__.________ г. N ______ (далее "Кредитный договор"), и будет находиться в </w:t>
      </w:r>
      <w:r>
        <w:t>залоге у Залогодержателя с момента государственной регистрации права собственности Покупателя на квартиру в соответствии со ст. 77 Федерального закона "Об ипотеке (залоге недвижимости)", если к дате подписания настоящего Договора обязательства покупателя п</w:t>
      </w:r>
      <w:r>
        <w:t>о указанному кредитному договору не будут исполнены в полном объеме.</w:t>
      </w:r>
    </w:p>
    <w:p w:rsidR="00000000" w:rsidRDefault="00313C23">
      <w:pPr>
        <w:pStyle w:val="just"/>
      </w:pPr>
      <w:r>
        <w:t>Последующая ипотека без согласия Залогодержателя не допускается.</w:t>
      </w:r>
    </w:p>
    <w:p w:rsidR="00000000" w:rsidRDefault="00313C23">
      <w:pPr>
        <w:pStyle w:val="just"/>
      </w:pPr>
      <w:r>
        <w:t>2.3. В случае уступки Банком "____________" прав кредитора по Кредитному договору от __.__.____ г. N ___________ о предост</w:t>
      </w:r>
      <w:r>
        <w:t>авлении кредита на приобретение Квартиры, заключенному между банком и Покупателем, другому лицу после предъявления в орган государственной регистрации договора об уступке прав залогодержателем становится новый кредитор при согласовании данной уступки с Деп</w:t>
      </w:r>
      <w:r>
        <w:t>артаментом жилищной политики и жилищного фонда города Москвы.</w:t>
      </w:r>
    </w:p>
    <w:p w:rsidR="00000000" w:rsidRDefault="00313C23">
      <w:pPr>
        <w:pStyle w:val="just"/>
      </w:pPr>
      <w:r>
        <w:t>2.4. Стороны определили, что Квартира с момента передачи ее Покупателю и до момента полной оплаты по настоящему Договору не будет находиться в залоге у Продавца.</w:t>
      </w:r>
    </w:p>
    <w:p w:rsidR="00000000" w:rsidRDefault="00313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C23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313C23">
      <w:pPr>
        <w:pStyle w:val="just"/>
      </w:pPr>
      <w:r>
        <w:t>3.1. Прод</w:t>
      </w:r>
      <w:r>
        <w:t>авец обязуется:</w:t>
      </w:r>
    </w:p>
    <w:p w:rsidR="00000000" w:rsidRDefault="00313C23">
      <w:pPr>
        <w:pStyle w:val="just"/>
      </w:pPr>
      <w:r>
        <w:t>3.1.1. Подготовить до подписания настоящего Договора в полном объеме комплект документов, необходимый для заключения и государственной регистрации договора купли-продажи, в том числе поэтажный план и экспликацию на квартиру.</w:t>
      </w:r>
    </w:p>
    <w:p w:rsidR="00000000" w:rsidRDefault="00313C23">
      <w:pPr>
        <w:pStyle w:val="just"/>
      </w:pPr>
      <w:r>
        <w:t>3.1.2. После вн</w:t>
      </w:r>
      <w:r>
        <w:t>есения Покупателем в полном объеме всех платежей, установленных настоящим Договором, а также оплаты задолженностей по всем дополнительным обязательствам по настоящему Договору передать в Управление Федеральной службы государственной регистрации, кадастра и</w:t>
      </w:r>
      <w:r>
        <w:t xml:space="preserve"> картографии по Москве полный комплект документов для государственной регистрации права собственности Покупателя на квартиру, указанную в п. 1.1 настоящего Договора.</w:t>
      </w:r>
    </w:p>
    <w:p w:rsidR="00000000" w:rsidRDefault="00313C23">
      <w:pPr>
        <w:pStyle w:val="just"/>
      </w:pPr>
      <w:r>
        <w:t>3.1.3. На основании ст. 556 ГК РФ Продавец обязуется передать отчуждаемую квартиру Покупателю по передаточному акту в течение 10 (десяти) рабочих дней после государственной регистрации перехода права собственности по настоящему Договору.</w:t>
      </w:r>
    </w:p>
    <w:p w:rsidR="00000000" w:rsidRDefault="00313C23">
      <w:pPr>
        <w:pStyle w:val="just"/>
      </w:pPr>
      <w:r>
        <w:t>3.2. Покупатель об</w:t>
      </w:r>
      <w:r>
        <w:t>язуется:</w:t>
      </w:r>
    </w:p>
    <w:p w:rsidR="00000000" w:rsidRDefault="00313C23">
      <w:pPr>
        <w:pStyle w:val="just"/>
      </w:pPr>
      <w:r>
        <w:t>3.2.1. Осуществить в полном объеме все платежи, установленные настоящим Договором, размер которых определен статьей 2 настоящего Договора.</w:t>
      </w:r>
    </w:p>
    <w:p w:rsidR="00000000" w:rsidRDefault="00313C23">
      <w:pPr>
        <w:pStyle w:val="just"/>
      </w:pPr>
      <w:r>
        <w:t>3.2.2. В течение 15 рабочих дней после государственной регистрации перехода права собственности по настоящем</w:t>
      </w:r>
      <w:r>
        <w:t>у Договору заключить договоры с организациями, осуществляющими ремонт, эксплуатацию и техническое обслуживание жилого дома, по оплате коммунальных и прочих услуг, а также о долевом участии в расходах, связанных с содержанием дома и придомовой территории. С</w:t>
      </w:r>
      <w:r>
        <w:t>воевременно производить оплату по данным договорам.</w:t>
      </w:r>
    </w:p>
    <w:p w:rsidR="00000000" w:rsidRDefault="00313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C23">
      <w:pPr>
        <w:pStyle w:val="3"/>
        <w:rPr>
          <w:rFonts w:eastAsia="Times New Roman"/>
        </w:rPr>
      </w:pPr>
      <w:r>
        <w:rPr>
          <w:rFonts w:eastAsia="Times New Roman"/>
        </w:rPr>
        <w:t>4. Права Сторон</w:t>
      </w:r>
    </w:p>
    <w:p w:rsidR="00000000" w:rsidRDefault="00313C23">
      <w:pPr>
        <w:pStyle w:val="just"/>
      </w:pPr>
      <w:r>
        <w:t>4.1. Покупатель вправе требовать от Продавца предоставления квартиры в соответствии со ст. 460 ГК РФ и ст. 549 ГК РФ.</w:t>
      </w:r>
    </w:p>
    <w:p w:rsidR="00000000" w:rsidRDefault="00313C23">
      <w:pPr>
        <w:pStyle w:val="just"/>
      </w:pPr>
      <w:r>
        <w:t>4.2. Продавец не отвечает за недостатки жилого помещения, предоставле</w:t>
      </w:r>
      <w:r>
        <w:t>нного Покупателю по настоящему Договору, возникшие по вине строительных, либо эксплуатирующих организаций, или которые должны были быть обнаружены Покупателем во время осмотра жилого помещения при заключении настоящего Договора.</w:t>
      </w:r>
    </w:p>
    <w:p w:rsidR="00000000" w:rsidRDefault="00313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C23">
      <w:pPr>
        <w:pStyle w:val="3"/>
        <w:rPr>
          <w:rFonts w:eastAsia="Times New Roman"/>
        </w:rPr>
      </w:pPr>
      <w:r>
        <w:rPr>
          <w:rFonts w:eastAsia="Times New Roman"/>
        </w:rPr>
        <w:t>5. Особые условия</w:t>
      </w:r>
    </w:p>
    <w:p w:rsidR="00000000" w:rsidRDefault="00313C23">
      <w:pPr>
        <w:pStyle w:val="just"/>
      </w:pPr>
      <w:r>
        <w:t>5.1. Пок</w:t>
      </w:r>
      <w:r>
        <w:t>упатель несет бремя расходов по подготовке всех материалов и документов, необходимых для государственной регистрации перехода права собственности на квартиру в Управлении Федеральной службы государственной регистрации, кадастра и картографии по Москве, в т</w:t>
      </w:r>
      <w:r>
        <w:t>ом числе по оплате государственной пошлины за государственную регистрацию прав на недвижимое имущество.</w:t>
      </w:r>
    </w:p>
    <w:p w:rsidR="00000000" w:rsidRDefault="00313C23">
      <w:pPr>
        <w:pStyle w:val="just"/>
      </w:pPr>
      <w:r>
        <w:t>5.2. Квартира переходит в собственность Покупателя, который принимает на себя обязанности по уплате налогов на недвижимость, осуществляет за свой счет э</w:t>
      </w:r>
      <w:r>
        <w:t>ксплуатацию и ремонт квартиры с соблюдением действующих единых правил и норм, а также участвует соразмерно занимаемой площади в расходах, связанных с техническим обслуживанием и ремонтом, в том числе капитальным, всего дома и придомовой территории.</w:t>
      </w:r>
    </w:p>
    <w:p w:rsidR="00000000" w:rsidRDefault="00313C23">
      <w:pPr>
        <w:pStyle w:val="just"/>
      </w:pPr>
      <w:r>
        <w:t>Покупат</w:t>
      </w:r>
      <w:r>
        <w:t>ель обязан использовать Квартиру только для проживания, производить переустройство и перепланировку в Квартире лишь с разрешения исполнительных органов власти в порядке, определенном законодательством Российской Федерации и города Москвы, а также с согласи</w:t>
      </w:r>
      <w:r>
        <w:t>я Залогодержателя.</w:t>
      </w:r>
    </w:p>
    <w:p w:rsidR="00000000" w:rsidRDefault="00313C23">
      <w:pPr>
        <w:pStyle w:val="just"/>
      </w:pPr>
      <w:r>
        <w:t>5.3. До настоящего времени указанная квартира никому не продана, не подарена и не обещана в дар, не заложена, в споре и под арестом не состоит, полностью свободна от любых прав третьих лиц.</w:t>
      </w:r>
    </w:p>
    <w:p w:rsidR="00000000" w:rsidRDefault="00313C23">
      <w:pPr>
        <w:pStyle w:val="just"/>
      </w:pPr>
      <w:r>
        <w:t>5.4. В случае невыполнения (полностью или части</w:t>
      </w:r>
      <w:r>
        <w:t>чно) Покупателем своих обязательств по оплате стоимости приобретаемой квартиры (п. 2.1) в предусмотренном настоящим договором порядке и в срок Продавец вправе в одностороннем порядке отказаться от исполнения своих обязательств по настоящему договору (пп. 3</w:t>
      </w:r>
      <w:r>
        <w:t>.1.2-3.1.3). В этом случае уплаченная часть стоимости приобретаемой квартиры подлежит возврату Покупателю (на указанный им расчетный счет) из бюджета города Москвы в установленном порядке в течение 30 дней.</w:t>
      </w:r>
    </w:p>
    <w:p w:rsidR="00000000" w:rsidRDefault="00313C23">
      <w:pPr>
        <w:pStyle w:val="just"/>
      </w:pPr>
      <w:r>
        <w:t>Продавец не отвечает по обязательствам Покупателя</w:t>
      </w:r>
      <w:r>
        <w:t>, возникающим из Кредитного договора, заключенного между Покупателем и Залогодержателем.</w:t>
      </w:r>
    </w:p>
    <w:p w:rsidR="00000000" w:rsidRDefault="00313C23">
      <w:pPr>
        <w:pStyle w:val="just"/>
      </w:pPr>
      <w:r>
        <w:t>5.5. Стороны действуют добровольно, являются полностью правоспособной и дееспособной соответственно, под опекой, попечительством и патронажем не состоят, не страдают з</w:t>
      </w:r>
      <w:r>
        <w:t>аболеваниями, в том числе психическими, не находятся в ином состоянии, лишающем их возможности понимать значение своих действий и руководить ими.</w:t>
      </w:r>
    </w:p>
    <w:p w:rsidR="00000000" w:rsidRDefault="00313C23">
      <w:pPr>
        <w:pStyle w:val="just"/>
      </w:pPr>
      <w:r>
        <w:t>5.6. Стороны гарантируют, что они заключают настоящий договор не вследствие стечения тяжелых обстоятельств или</w:t>
      </w:r>
      <w:r>
        <w:t xml:space="preserve"> на крайне невыгодных для себя условиях и что настоящий договор не является для них кабальной сделкой.</w:t>
      </w:r>
    </w:p>
    <w:p w:rsidR="00000000" w:rsidRDefault="00313C23">
      <w:pPr>
        <w:pStyle w:val="just"/>
      </w:pPr>
      <w:r>
        <w:t>5.7. Любые изменения и дополнения к настоящему Договору действительны, если они совершены в письменной форме и подписаны надлежаще уполномоченными на это</w:t>
      </w:r>
      <w:r>
        <w:t xml:space="preserve"> представителями Сторон.</w:t>
      </w:r>
    </w:p>
    <w:p w:rsidR="00000000" w:rsidRDefault="00313C23">
      <w:pPr>
        <w:pStyle w:val="just"/>
      </w:pPr>
      <w:r>
        <w:t>5.8. В соответствии со ст. 558 ГК РФ настоящий Договор считается заключенным с момента его государственной регистрации.</w:t>
      </w:r>
    </w:p>
    <w:p w:rsidR="00000000" w:rsidRDefault="00313C23">
      <w:pPr>
        <w:pStyle w:val="just"/>
      </w:pPr>
      <w:r>
        <w:t>5.9. Покупатель обязуется в течение 2 (двух) календарных дней с момента получения из Управления Федеральной слу</w:t>
      </w:r>
      <w:r>
        <w:t>жбы государственной регистрации, кадастра и картографии по Москве предоставить Залогодержателю зарегистрированный договор купли-продажи Квартиры и его копию, а также свидетельство о государственной регистрации права собственности и его нотариально заверенн</w:t>
      </w:r>
      <w:r>
        <w:t>ую копию.</w:t>
      </w:r>
    </w:p>
    <w:p w:rsidR="00000000" w:rsidRDefault="00313C23">
      <w:pPr>
        <w:pStyle w:val="just"/>
      </w:pPr>
      <w:r>
        <w:t>5.10. После государственной регистрации настоящего Договора в Управлении Федеральной службы государственной регистрации, кадастра и картографии по Москве Покупатель снимается с учета нуждающихся в улучшении жилищных условий.</w:t>
      </w:r>
    </w:p>
    <w:p w:rsidR="00000000" w:rsidRDefault="00313C23">
      <w:pPr>
        <w:pStyle w:val="just"/>
      </w:pPr>
      <w:r>
        <w:t>5.11. Настоящий Догов</w:t>
      </w:r>
      <w:r>
        <w:t>ор составлен в ____ экземплярах, один из которых хранится в делах регистрирующего органа - Управления Федеральной службы государственной регистрации, кадастра и картографии по Москве, и по одному экземпляру выдается Продавцу и Покупателю, при этом каждый э</w:t>
      </w:r>
      <w:r>
        <w:t>кземпляр имеет одинаковую юридическую силу.</w:t>
      </w:r>
    </w:p>
    <w:p w:rsidR="00000000" w:rsidRDefault="00313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C2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13C23">
      <w:pPr>
        <w:pStyle w:val="HTML"/>
      </w:pPr>
      <w:r>
        <w:t>От Продавца _________________________________________________ В.В. Логунова</w:t>
      </w:r>
    </w:p>
    <w:p w:rsidR="00000000" w:rsidRDefault="00313C23">
      <w:pPr>
        <w:pStyle w:val="HTML"/>
      </w:pPr>
      <w:r>
        <w:t>М.П.</w:t>
      </w:r>
    </w:p>
    <w:p w:rsidR="00000000" w:rsidRDefault="00313C23">
      <w:pPr>
        <w:pStyle w:val="HTML"/>
      </w:pPr>
    </w:p>
    <w:p w:rsidR="00000000" w:rsidRDefault="00313C23">
      <w:pPr>
        <w:pStyle w:val="HTML"/>
      </w:pPr>
      <w:r>
        <w:t>Покупатель</w:t>
      </w:r>
    </w:p>
    <w:p w:rsidR="00000000" w:rsidRDefault="00313C23">
      <w:pPr>
        <w:pStyle w:val="HTML"/>
      </w:pPr>
      <w:r>
        <w:t>___________________________________________________________________________</w:t>
      </w:r>
    </w:p>
    <w:p w:rsidR="00000000" w:rsidRDefault="00313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C23">
      <w:pPr>
        <w:pStyle w:val="just"/>
      </w:pPr>
      <w:r>
        <w:t>Примечание:</w:t>
      </w:r>
    </w:p>
    <w:p w:rsidR="00000000" w:rsidRDefault="00313C23">
      <w:pPr>
        <w:pStyle w:val="just"/>
      </w:pPr>
      <w:r>
        <w:t>В случае если указанная в п. 1.3 настоящего договора выкупная стоимость квартиры (определенная на основании данных ТБТИ) будет отличаться от суммы, уплаченной Покупате</w:t>
      </w:r>
      <w:r>
        <w:t>лем на основании предварительного договора (определенная на основании данных проектной экспликации), в настоящий договор необходимо включить положение о доплате или возврате излишне уплаченных средств.</w:t>
      </w:r>
    </w:p>
    <w:p w:rsidR="00000000" w:rsidRDefault="00313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C23">
      <w:pPr>
        <w:pStyle w:val="right"/>
      </w:pPr>
      <w:r>
        <w:t>Источник - Распоряжение Департамента жилищной политик</w:t>
      </w:r>
      <w:r>
        <w:t>и и жилищного фонда г. Москвы от 29.08.2008 № 2301 (с изменениями и дополнениями на 2010 год)</w:t>
      </w:r>
    </w:p>
    <w:p w:rsidR="00000000" w:rsidRDefault="00313C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https://порядокправа.рф/obrazecy/dogovor_kupli_prodazhi_zhilogo_pomeshheniya_obrazec.htm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C23"/>
    <w:rsid w:val="0031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D5B194-AF6D-40C5-9952-2A24FE782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zhilogo_pomeshh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1614</Words>
  <Characters>9206</Characters>
  <Application>Microsoft Office Word</Application>
  <DocSecurity>0</DocSecurity>
  <Lines>76</Lines>
  <Paragraphs>21</Paragraphs>
  <ScaleCrop>false</ScaleCrop>
  <Company/>
  <LinksUpToDate>false</LinksUpToDate>
  <CharactersWithSpaces>10799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жилого помещения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2022-08-06T15:02:00Z</dcterms:created>
  <dcterms:modified xsi:type="dcterms:W3CDTF">2022-08-06T15:02:00Z</dcterms:modified>
</cp:coreProperties>
</file>