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E3CAF">
      <w:pPr>
        <w:pStyle w:val="1"/>
        <w:rPr>
          <w:rFonts w:eastAsia="Times New Roman"/>
        </w:rPr>
      </w:pPr>
      <w:r>
        <w:rPr>
          <w:rFonts w:eastAsia="Times New Roman"/>
        </w:rPr>
        <w:t>Договор горячего водоснабжения (между абонентом и субабонентом)</w:t>
      </w:r>
    </w:p>
    <w:p w:rsidR="00000000" w:rsidRDefault="00BE3CAF">
      <w:pPr>
        <w:spacing w:after="240"/>
        <w:rPr>
          <w:rFonts w:ascii="Times New Roman" w:eastAsia="Times New Roman" w:hAnsi="Times New Roman"/>
          <w:sz w:val="24"/>
          <w:szCs w:val="24"/>
        </w:rPr>
      </w:pPr>
    </w:p>
    <w:p w:rsidR="00000000" w:rsidRDefault="00BE3CAF">
      <w:pPr>
        <w:pStyle w:val="3"/>
        <w:rPr>
          <w:rFonts w:eastAsia="Times New Roman"/>
        </w:rPr>
      </w:pPr>
      <w:r>
        <w:rPr>
          <w:rFonts w:eastAsia="Times New Roman"/>
        </w:rPr>
        <w:t>ДОГОВОР N ____ горячего водоснабжения</w:t>
      </w:r>
    </w:p>
    <w:p w:rsidR="00000000" w:rsidRDefault="00BE3CAF">
      <w:pPr>
        <w:pStyle w:val="HTML"/>
      </w:pPr>
      <w:r>
        <w:t>г. __________                                         "___"________ ____ г.</w:t>
      </w:r>
    </w:p>
    <w:p w:rsidR="00000000" w:rsidRDefault="00BE3CAF">
      <w:pPr>
        <w:pStyle w:val="HTML"/>
      </w:pPr>
    </w:p>
    <w:p w:rsidR="00000000" w:rsidRDefault="00BE3CAF">
      <w:pPr>
        <w:pStyle w:val="HTML"/>
      </w:pPr>
      <w:r>
        <w:t>_______________________________________________, именуем__ в дальнейшем</w:t>
      </w:r>
    </w:p>
    <w:p w:rsidR="00000000" w:rsidRDefault="00BE3CAF">
      <w:pPr>
        <w:pStyle w:val="HTML"/>
      </w:pPr>
      <w:r>
        <w:t>(наименование)</w:t>
      </w:r>
    </w:p>
    <w:p w:rsidR="00000000" w:rsidRDefault="00BE3CAF">
      <w:pPr>
        <w:pStyle w:val="HTML"/>
      </w:pPr>
      <w:r>
        <w:t>"Абонент", в лице ____________________________________________, действующ__</w:t>
      </w:r>
    </w:p>
    <w:p w:rsidR="00000000" w:rsidRDefault="00BE3CAF">
      <w:pPr>
        <w:pStyle w:val="HTML"/>
      </w:pPr>
      <w:r>
        <w:t>(должность, Ф.И.О.)</w:t>
      </w:r>
    </w:p>
    <w:p w:rsidR="00000000" w:rsidRDefault="00BE3CAF">
      <w:pPr>
        <w:pStyle w:val="HTML"/>
      </w:pPr>
      <w:r>
        <w:t>на основании ____________________________________________, с одной сторон</w:t>
      </w:r>
      <w:r>
        <w:t>ы,</w:t>
      </w:r>
    </w:p>
    <w:p w:rsidR="00000000" w:rsidRDefault="00BE3CAF">
      <w:pPr>
        <w:pStyle w:val="HTML"/>
      </w:pPr>
      <w:r>
        <w:t>(Устава, положения, доверенности)</w:t>
      </w:r>
    </w:p>
    <w:p w:rsidR="00000000" w:rsidRDefault="00BE3CAF">
      <w:pPr>
        <w:pStyle w:val="HTML"/>
      </w:pPr>
      <w:r>
        <w:t>и _________________________________, именуем__ в дальнейшем "Субабонентом",</w:t>
      </w:r>
    </w:p>
    <w:p w:rsidR="00000000" w:rsidRDefault="00BE3CAF">
      <w:pPr>
        <w:pStyle w:val="HTML"/>
      </w:pPr>
      <w:r>
        <w:t>(наименование или Ф.И.О.)</w:t>
      </w:r>
    </w:p>
    <w:p w:rsidR="00000000" w:rsidRDefault="00BE3CAF">
      <w:pPr>
        <w:pStyle w:val="HTML"/>
      </w:pPr>
      <w:r>
        <w:t>в лице __________________________________________, действующ__ на основании</w:t>
      </w:r>
    </w:p>
    <w:p w:rsidR="00000000" w:rsidRDefault="00BE3CAF">
      <w:pPr>
        <w:pStyle w:val="HTML"/>
      </w:pPr>
      <w:r>
        <w:t>(должность, Ф.И.О.)</w:t>
      </w:r>
    </w:p>
    <w:p w:rsidR="00000000" w:rsidRDefault="00BE3CAF">
      <w:pPr>
        <w:pStyle w:val="HTML"/>
      </w:pPr>
      <w:r>
        <w:t>_____________________</w:t>
      </w:r>
      <w:r>
        <w:t>___________________________________, с другой стороны,</w:t>
      </w:r>
    </w:p>
    <w:p w:rsidR="00000000" w:rsidRDefault="00BE3CAF">
      <w:pPr>
        <w:pStyle w:val="HTML"/>
      </w:pPr>
      <w:r>
        <w:t>(Устава, положения, доверенности)</w:t>
      </w:r>
    </w:p>
    <w:p w:rsidR="00000000" w:rsidRDefault="00BE3CAF">
      <w:pPr>
        <w:pStyle w:val="HTML"/>
      </w:pPr>
      <w:r>
        <w:t>заключили настоящий Договор о нижеследующем:</w:t>
      </w:r>
    </w:p>
    <w:p w:rsidR="00000000" w:rsidRDefault="00BE3CAF">
      <w:pPr>
        <w:spacing w:after="240"/>
        <w:rPr>
          <w:rFonts w:ascii="Times New Roman" w:eastAsia="Times New Roman" w:hAnsi="Times New Roman"/>
          <w:sz w:val="24"/>
          <w:szCs w:val="24"/>
        </w:rPr>
      </w:pPr>
    </w:p>
    <w:p w:rsidR="00000000" w:rsidRDefault="00BE3CAF">
      <w:pPr>
        <w:pStyle w:val="3"/>
        <w:rPr>
          <w:rFonts w:eastAsia="Times New Roman"/>
        </w:rPr>
      </w:pPr>
      <w:r>
        <w:rPr>
          <w:rFonts w:eastAsia="Times New Roman"/>
        </w:rPr>
        <w:t>1. ПРЕДМЕТ ДОГОВОРА</w:t>
      </w:r>
    </w:p>
    <w:p w:rsidR="00000000" w:rsidRDefault="00BE3CAF">
      <w:pPr>
        <w:pStyle w:val="just"/>
      </w:pPr>
      <w:r>
        <w:t>1.1. По настоящему Договору Абонент обязуется подавать Субабоненту через присоединенную водопроводную</w:t>
      </w:r>
      <w:r>
        <w:t xml:space="preserve"> сеть горячую воду из закрытых систем горячего водоснабжения в количестве, согласованном Сторонами, на объекты, указанные в Приложении N 1 к настоящему Договору, а Субабонент обязуется принимать ее и своевременно оплачивать.</w:t>
      </w:r>
    </w:p>
    <w:p w:rsidR="00000000" w:rsidRDefault="00BE3CAF">
      <w:pPr>
        <w:pStyle w:val="just"/>
      </w:pPr>
      <w:r>
        <w:t>1.2. Точкой поставки горячей во</w:t>
      </w:r>
      <w:r>
        <w:t>ды является граница эксплуатационной ответственности, установленная Актом разграничения эксплуатационной ответственности Сторон (Приложение N 5), являющимся неотъемлемой частью настоящего Договора.</w:t>
      </w:r>
    </w:p>
    <w:p w:rsidR="00000000" w:rsidRDefault="00BE3CAF">
      <w:pPr>
        <w:pStyle w:val="just"/>
      </w:pPr>
      <w:r>
        <w:t xml:space="preserve">Границы эксплуатационной ответственности по водопроводным </w:t>
      </w:r>
      <w:r>
        <w:t>сетям Абонента и Субабонента определены по признаку обязанностей (ответственности) по эксплуатации этих систем или сетей (Приложение N___).</w:t>
      </w:r>
    </w:p>
    <w:p w:rsidR="00000000" w:rsidRDefault="00BE3CAF">
      <w:pPr>
        <w:pStyle w:val="just"/>
      </w:pPr>
      <w:r>
        <w:t>1.3. При исполнении условий настоящего Договора Стороны обязуются руководствоваться нормами гражданского законодател</w:t>
      </w:r>
      <w:r>
        <w:t>ьства Российской Федерации, иными специальными нормативными актами, регулирующими правоотношения в сфере водоснабжения, энергоснабжения, решениями уполномоченного органа исполнительной власти в области государственного регулирования тарифов на горячую воду</w:t>
      </w:r>
      <w:r>
        <w:t>, Правилами технической эксплуатации тепловых энергоустановок, другими действующими нормативно-правовыми актами Российской Федерации и настоящим Договором.</w:t>
      </w:r>
    </w:p>
    <w:p w:rsidR="00000000" w:rsidRDefault="00BE3CAF">
      <w:pPr>
        <w:pStyle w:val="just"/>
      </w:pPr>
      <w:r>
        <w:t>1.4. Режим подачи воды:</w:t>
      </w:r>
    </w:p>
    <w:p w:rsidR="00000000" w:rsidRDefault="00BE3CAF">
      <w:pPr>
        <w:pStyle w:val="just"/>
      </w:pPr>
      <w:r>
        <w:t>- гарантированный объем подачи воды - __________;</w:t>
      </w:r>
    </w:p>
    <w:p w:rsidR="00000000" w:rsidRDefault="00BE3CAF">
      <w:pPr>
        <w:pStyle w:val="just"/>
      </w:pPr>
      <w:r>
        <w:lastRenderedPageBreak/>
        <w:t xml:space="preserve">- гарантированный уровень </w:t>
      </w:r>
      <w:r>
        <w:t>давления воды в системе водоснабжения в месте присоединения - _____; (определяемый в соответствии с техническими условиями на подключение (технологическое присоединение) к системе водоснабжения (водопроводным сетям))</w:t>
      </w:r>
    </w:p>
    <w:p w:rsidR="00000000" w:rsidRDefault="00BE3CAF">
      <w:pPr>
        <w:pStyle w:val="just"/>
      </w:pPr>
      <w:r>
        <w:t>1.5. Качество воды:</w:t>
      </w:r>
    </w:p>
    <w:p w:rsidR="00000000" w:rsidRDefault="00BE3CAF">
      <w:pPr>
        <w:pStyle w:val="just"/>
      </w:pPr>
      <w:r>
        <w:t>- ____________________________;</w:t>
      </w:r>
    </w:p>
    <w:p w:rsidR="00000000" w:rsidRDefault="00BE3CAF">
      <w:pPr>
        <w:pStyle w:val="just"/>
      </w:pPr>
      <w:r>
        <w:t>- температура подаваемой воды - ____;</w:t>
      </w:r>
    </w:p>
    <w:p w:rsidR="00000000" w:rsidRDefault="00BE3CAF">
      <w:pPr>
        <w:pStyle w:val="just"/>
      </w:pPr>
      <w:r>
        <w:t>- _________________________________.</w:t>
      </w:r>
    </w:p>
    <w:p w:rsidR="00000000" w:rsidRDefault="00BE3CAF">
      <w:pPr>
        <w:pStyle w:val="just"/>
      </w:pPr>
      <w:r>
        <w:t>1.6. Порядок контроля качества воды:</w:t>
      </w:r>
    </w:p>
    <w:p w:rsidR="00000000" w:rsidRDefault="00BE3CAF">
      <w:pPr>
        <w:pStyle w:val="just"/>
      </w:pPr>
      <w:r>
        <w:t>________________________________________________________________________.</w:t>
      </w:r>
    </w:p>
    <w:p w:rsidR="00000000" w:rsidRDefault="00BE3CAF">
      <w:pPr>
        <w:pStyle w:val="just"/>
      </w:pPr>
      <w:r>
        <w:t>1.7. Граница балансовой принадлежности</w:t>
      </w:r>
      <w:r>
        <w:t xml:space="preserve"> объектов закрытой системы горячего водоснабжения Абонента и Субабонента, определяется в соответствии с Актом разграничения балансовой принадлежности, предусмотренным Приложением N ____.</w:t>
      </w:r>
    </w:p>
    <w:p w:rsidR="00000000" w:rsidRDefault="00BE3CAF">
      <w:pPr>
        <w:pStyle w:val="just"/>
      </w:pPr>
      <w:r>
        <w:t>1.8. Сведения об установленной мощности, необходимой для осуществлени</w:t>
      </w:r>
      <w:r>
        <w:t>я горячего водоснабжения Субабонента, в том числе с распределением указанной мощности по каждой точке подключения (технологического присоединения), а также о подключенной нагрузке, в пределах которой Абонент принимает на себя обязательства обеспечить горяч</w:t>
      </w:r>
      <w:r>
        <w:t>ее водоснабжение Субабонента, приведены в Приложении N _____.</w:t>
      </w:r>
    </w:p>
    <w:p w:rsidR="00000000" w:rsidRDefault="00BE3CAF">
      <w:pPr>
        <w:spacing w:after="240"/>
        <w:rPr>
          <w:rFonts w:ascii="Times New Roman" w:eastAsia="Times New Roman" w:hAnsi="Times New Roman"/>
          <w:sz w:val="24"/>
          <w:szCs w:val="24"/>
        </w:rPr>
      </w:pPr>
    </w:p>
    <w:p w:rsidR="00000000" w:rsidRDefault="00BE3CAF">
      <w:pPr>
        <w:pStyle w:val="3"/>
        <w:rPr>
          <w:rFonts w:eastAsia="Times New Roman"/>
        </w:rPr>
      </w:pPr>
      <w:r>
        <w:rPr>
          <w:rFonts w:eastAsia="Times New Roman"/>
        </w:rPr>
        <w:t>2. ОБЯЗАННОСТИ И ПРАВА СТОРОН</w:t>
      </w:r>
    </w:p>
    <w:p w:rsidR="00000000" w:rsidRDefault="00BE3CAF">
      <w:pPr>
        <w:pStyle w:val="just"/>
      </w:pPr>
      <w:r>
        <w:t>2.1. Субабонент обязан:</w:t>
      </w:r>
    </w:p>
    <w:p w:rsidR="00000000" w:rsidRDefault="00BE3CAF">
      <w:pPr>
        <w:pStyle w:val="just"/>
      </w:pPr>
      <w:r>
        <w:t>2.1.1. Соблюдать нормативно-технические требования, предъявляемые к устройству и эксплуатации приборов и оборудования, связанного с потребл</w:t>
      </w:r>
      <w:r>
        <w:t>ением горячей воды, обеспечивать безопасность эксплуатации находящихся в его ведении сетей, энергоустановок, а также исправность используемых им приборов учета и оборудования, предназначенного для приема, передачи, накопления, распределения и потребления г</w:t>
      </w:r>
      <w:r>
        <w:t>орячей воды.</w:t>
      </w:r>
    </w:p>
    <w:p w:rsidR="00000000" w:rsidRDefault="00BE3CAF">
      <w:pPr>
        <w:pStyle w:val="just"/>
      </w:pPr>
      <w:r>
        <w:t>2.1.2. Обеспечить эксплуатацию сетей горячего водоснабжения и объектов, на которых осуществляется потребление горячей воды, принадлежащих Субабоненту на праве собственности или ином законном основании и (или) находящихся в границах его эксплуа</w:t>
      </w:r>
      <w:r>
        <w:t>тационной ответственности, а также замену и поверку принадлежащих Субабоненту приборов учета в соответствии с правилами организации коммерческого учета воды, сточных вод.</w:t>
      </w:r>
    </w:p>
    <w:p w:rsidR="00000000" w:rsidRDefault="00BE3CAF">
      <w:pPr>
        <w:pStyle w:val="just"/>
      </w:pPr>
      <w:r>
        <w:t>2.1.3. Обеспечить сохранность пломб и знаков поверки на приборах учета (узлах учета),</w:t>
      </w:r>
      <w:r>
        <w:t xml:space="preserve"> кранах и задвижках на их обводах и других устройствах, находящихся в границах эксплуатационной ответственности Субабонента. Нарушение сохранности пломб (в том числе их отсутствие) влечет за собой применение расчетного способа при определении количества по</w:t>
      </w:r>
      <w:r>
        <w:t>лученной за определенный период горячей воды в порядке, предусмотренном законодательством Российской Федерации.</w:t>
      </w:r>
    </w:p>
    <w:p w:rsidR="00000000" w:rsidRDefault="00BE3CAF">
      <w:pPr>
        <w:pStyle w:val="just"/>
      </w:pPr>
      <w:r>
        <w:t>2.1.4. Обеспечить учет поданной (полученной) горячей воды в соответствии с порядком, установленным настоящим Договором и правилами организации к</w:t>
      </w:r>
      <w:r>
        <w:t>оммерческого учета воды, сточных вод.</w:t>
      </w:r>
    </w:p>
    <w:p w:rsidR="00000000" w:rsidRDefault="00BE3CAF">
      <w:pPr>
        <w:pStyle w:val="just"/>
      </w:pPr>
      <w:r>
        <w:t>2.1.5. Соблюдать установленный Договором режим потребления горячей воды, не увеличивать размер подключенной нагрузки.</w:t>
      </w:r>
    </w:p>
    <w:p w:rsidR="00000000" w:rsidRDefault="00BE3CAF">
      <w:pPr>
        <w:pStyle w:val="just"/>
      </w:pPr>
      <w:r>
        <w:t>2.1.6. Немедленно сообщить Абоненту (телефон _______________) об обнаружения утечки горячей воды, об</w:t>
      </w:r>
      <w:r>
        <w:t>о всех авариях и инцидентах на объектах, в том числе сетях горячего водоснабжения, на которых осуществляется потребление горячей воды, и приборах учета (узлах учета), находящихся в границах эксплуатационной ответственности Субабонента, а также срочно приня</w:t>
      </w:r>
      <w:r>
        <w:t>ть меры к устранению повреждения. В аварийных ситуациях немедленно отключить вышедшее из строя оборудование, принадлежащее Субабоненту, и своими силами и средствами обеспечить их срочный аварийный ремонт в любое время суток.</w:t>
      </w:r>
    </w:p>
    <w:p w:rsidR="00000000" w:rsidRDefault="00BE3CAF">
      <w:pPr>
        <w:pStyle w:val="just"/>
      </w:pPr>
      <w:r>
        <w:t>2.1.7. За _______ дней до выезд</w:t>
      </w:r>
      <w:r>
        <w:t>а из занимаемого помещения или прекращения деятельности сообщить письменно Абоненту о расторжении Договора и произвести полный расчет за горячую воду на день выезда, после чего предоставить Абоненту документы, свидетельствующие о прекращении пользования ус</w:t>
      </w:r>
      <w:r>
        <w:t>лугами Абонента.</w:t>
      </w:r>
    </w:p>
    <w:p w:rsidR="00000000" w:rsidRDefault="00BE3CAF">
      <w:pPr>
        <w:pStyle w:val="just"/>
      </w:pPr>
      <w:r>
        <w:t>2.1.8. В течение действия Договора производить оплату горячего водоснабжения в полном объеме, порядке и в установленные настоящим Договором сроки.</w:t>
      </w:r>
    </w:p>
    <w:p w:rsidR="00000000" w:rsidRDefault="00BE3CAF">
      <w:pPr>
        <w:pStyle w:val="just"/>
      </w:pPr>
      <w:r>
        <w:t>2.1.9. Подключение новых и реконструирование систем горячего водоснабжения производить после</w:t>
      </w:r>
      <w:r>
        <w:t xml:space="preserve"> оформления и выполнения технических условий, выданных Абонентом, и внесения изменений в настоящий Договор.</w:t>
      </w:r>
    </w:p>
    <w:p w:rsidR="00000000" w:rsidRDefault="00BE3CAF">
      <w:pPr>
        <w:pStyle w:val="just"/>
      </w:pPr>
      <w:r>
        <w:t xml:space="preserve">2.1.10. Обеспечить доступ представителям Абонента или по его указанию представителям иной организации к приборам учета (узлам учета), местам отбора </w:t>
      </w:r>
      <w:r>
        <w:t>проб горячей воды, расположенным в зоне эксплуатационной ответственности Субабонента, для проверки представляемых Субабонентом сведений в случаях и порядке, которые предусмотрены настоящим Договором.</w:t>
      </w:r>
    </w:p>
    <w:p w:rsidR="00000000" w:rsidRDefault="00BE3CAF">
      <w:pPr>
        <w:pStyle w:val="just"/>
      </w:pPr>
      <w:r>
        <w:t>2.1.11. Обеспечить доступ представителям Абонента или по</w:t>
      </w:r>
      <w:r>
        <w:t xml:space="preserve"> его указанию представителям иной организации к сетям горячего водоснабжения, приборам учета (узлам учета), находящимся в границах эксплуатационной ответственности абонента, для осмотра и проведения эксплуатационных работ.</w:t>
      </w:r>
    </w:p>
    <w:p w:rsidR="00000000" w:rsidRDefault="00BE3CAF">
      <w:pPr>
        <w:pStyle w:val="just"/>
      </w:pPr>
      <w:r>
        <w:t>2.1.12. В случае передачи прав вл</w:t>
      </w:r>
      <w:r>
        <w:t>адения и (или) предоставления прав пользования объектом, подключенным к системе горячего водоснабжения, третьим лицам, изменении Субабонентом наименования и местонахождения (адреса), а также иных сведений, которые могут повлиять на исполнение настоящего До</w:t>
      </w:r>
      <w:r>
        <w:t>говора, уведомить Абонента в течение 5 рабочих дней со дня такого изменения.</w:t>
      </w:r>
    </w:p>
    <w:p w:rsidR="00000000" w:rsidRDefault="00BE3CAF">
      <w:pPr>
        <w:pStyle w:val="just"/>
      </w:pPr>
      <w:r>
        <w:t>2.1.13. В случае увеличения подключенной тепловой нагрузки (мощности) для целей горячего водоснабжения сверх мощности, предусмотренной настоящим Договором, но необходимой для осущ</w:t>
      </w:r>
      <w:r>
        <w:t>ествления горячего водоснабжения Субабонента, обратиться к Абоненту для изменения условий горячего водоснабжения.</w:t>
      </w:r>
    </w:p>
    <w:p w:rsidR="00000000" w:rsidRDefault="00BE3CAF">
      <w:pPr>
        <w:pStyle w:val="just"/>
      </w:pPr>
      <w:r>
        <w:t>2.2. Субабонент имеет право:</w:t>
      </w:r>
    </w:p>
    <w:p w:rsidR="00000000" w:rsidRDefault="00BE3CAF">
      <w:pPr>
        <w:pStyle w:val="just"/>
      </w:pPr>
      <w:r>
        <w:t>2.2.1. Контролировать количество и качество подаваемой Абонентом горячей воды, в том числе ее температуры, в соот</w:t>
      </w:r>
      <w:r>
        <w:t>ветствии с условиями настоящего Договора.</w:t>
      </w:r>
    </w:p>
    <w:p w:rsidR="00000000" w:rsidRDefault="00BE3CAF">
      <w:pPr>
        <w:pStyle w:val="just"/>
      </w:pPr>
      <w:r>
        <w:t>2.2.2. Заявлять Абоненту об ошибках, обнаруженных в платежном документе Субабонента. Подача заявления об ошибке в платежном документе не освобождает Субабонента от обязанности произвести оплату в соответствии с усл</w:t>
      </w:r>
      <w:r>
        <w:t>овиями настоящего Договора. Заявленная ошибка учитывается Абонентом при перерасчете в следующем периоде платежа.</w:t>
      </w:r>
    </w:p>
    <w:p w:rsidR="00000000" w:rsidRDefault="00BE3CAF">
      <w:pPr>
        <w:pStyle w:val="just"/>
      </w:pPr>
      <w:r>
        <w:t>2.2.3. С письменного согласия и в присутствии представителя Абонента, имеющего соответствующие надлежаще оформленные документы, производить зам</w:t>
      </w:r>
      <w:r>
        <w:t>ену приборов учета.</w:t>
      </w:r>
    </w:p>
    <w:p w:rsidR="00000000" w:rsidRDefault="00BE3CAF">
      <w:pPr>
        <w:pStyle w:val="just"/>
      </w:pPr>
      <w:r>
        <w:t>2.2.4. Требовать от Абонента поддержания в точке подключения (технологического присоединения) режима подачи горячей воды, предусмотренного настоящим договором.</w:t>
      </w:r>
    </w:p>
    <w:p w:rsidR="00000000" w:rsidRDefault="00BE3CAF">
      <w:pPr>
        <w:pStyle w:val="just"/>
      </w:pPr>
      <w:r>
        <w:t>2.2.5. Получать информацию о качестве горячей воды.</w:t>
      </w:r>
    </w:p>
    <w:p w:rsidR="00000000" w:rsidRDefault="00BE3CAF">
      <w:pPr>
        <w:pStyle w:val="just"/>
      </w:pPr>
      <w:r>
        <w:t>2.2.6. Присутствовать при проверках объектов системы горячего водоснабжения, в том числе приборов учета (узлов учета), принадлежащих Субабоненту, проводимых представителями Абонента или по его указанию пр</w:t>
      </w:r>
      <w:r>
        <w:t>едставителями иной организации.</w:t>
      </w:r>
    </w:p>
    <w:p w:rsidR="00000000" w:rsidRDefault="00BE3CAF">
      <w:pPr>
        <w:pStyle w:val="just"/>
      </w:pPr>
      <w:r>
        <w:t>2.2.7. Расторгнуть настоящий Договор в случаях, установленных законодательством Российской Федерации и настоящим Договором.</w:t>
      </w:r>
    </w:p>
    <w:p w:rsidR="00000000" w:rsidRDefault="00BE3CAF">
      <w:pPr>
        <w:pStyle w:val="just"/>
      </w:pPr>
      <w:r>
        <w:t>2.3. Абонент обязуется:</w:t>
      </w:r>
    </w:p>
    <w:p w:rsidR="00000000" w:rsidRDefault="00BE3CAF">
      <w:pPr>
        <w:pStyle w:val="just"/>
      </w:pPr>
      <w:r>
        <w:t>2.3.1. Поддерживать на границе эксплуатационной ответственности Сторон показ</w:t>
      </w:r>
      <w:r>
        <w:t>атели качества и количества горячей воды в соответствии с требованиями нормативных актов и договоренностью Сторон, обеспечивать бесперебойный режим подачи горячей воды в точке подключения (технологического присоединения), кроме случаев временного прекращен</w:t>
      </w:r>
      <w:r>
        <w:t>ия или ограничения горячего водоснабжения.</w:t>
      </w:r>
    </w:p>
    <w:p w:rsidR="00000000" w:rsidRDefault="00BE3CAF">
      <w:pPr>
        <w:pStyle w:val="just"/>
      </w:pPr>
      <w:r>
        <w:t xml:space="preserve">2.3.2. Проводить производственный контроль качества горячей воды, в том числе температуры подачи горячей воды, а при получении от Субабонента сообщения об отклонении показателей качества горячей воды в срок _____ </w:t>
      </w:r>
      <w:r>
        <w:t>организовать совместные измерения, анализ и оформление показателей качества двусторонним актом.</w:t>
      </w:r>
    </w:p>
    <w:p w:rsidR="00000000" w:rsidRDefault="00BE3CAF">
      <w:pPr>
        <w:pStyle w:val="just"/>
      </w:pPr>
      <w:r>
        <w:t>2.3.3. Производить подачу горячей воды круглосуточно, кроме перерыва на ____ день для проведения планово-предупредительного ремонта основного оборудования котел</w:t>
      </w:r>
      <w:r>
        <w:t>ьной и тепловых сетей.</w:t>
      </w:r>
    </w:p>
    <w:p w:rsidR="00000000" w:rsidRDefault="00BE3CAF">
      <w:pPr>
        <w:pStyle w:val="just"/>
      </w:pPr>
      <w:r>
        <w:t>2.3.4. Уведомлять Субабонента о начале и сроках перерывов в подаче горячей воды:</w:t>
      </w:r>
    </w:p>
    <w:p w:rsidR="00000000" w:rsidRDefault="00BE3CAF">
      <w:pPr>
        <w:pStyle w:val="just"/>
      </w:pPr>
      <w:r>
        <w:t>- за _____ дней при отключении на плановый ремонт;</w:t>
      </w:r>
    </w:p>
    <w:p w:rsidR="00000000" w:rsidRDefault="00BE3CAF">
      <w:pPr>
        <w:pStyle w:val="just"/>
      </w:pPr>
      <w:r>
        <w:t>- немедленно при принятии неотложных мер по предупреждению и ликвидации аварии.</w:t>
      </w:r>
    </w:p>
    <w:p w:rsidR="00000000" w:rsidRDefault="00BE3CAF">
      <w:pPr>
        <w:pStyle w:val="just"/>
      </w:pPr>
      <w:r>
        <w:t>2.3.5. Обеспечивать э</w:t>
      </w:r>
      <w:r>
        <w:t>ксплуатацию объектов системы горячего водоснабжения, в том числе водопроводных сетей, по которым осуществляется транспортировка горячей воды, принадлежащих Абоненту на праве собственности или ином законном основании и (или) находящихся в границах эксплуата</w:t>
      </w:r>
      <w:r>
        <w:t>ционной ответственности в соответствии с требованиями нормативно-технических документов.</w:t>
      </w:r>
    </w:p>
    <w:p w:rsidR="00000000" w:rsidRDefault="00BE3CAF">
      <w:pPr>
        <w:pStyle w:val="just"/>
      </w:pPr>
      <w:r>
        <w:t>2.3.6. Уведомлять Субабонента о временном прекращении или ограничении горячего водоснабжения в порядке, предусмотренном настоящим договором.</w:t>
      </w:r>
    </w:p>
    <w:p w:rsidR="00000000" w:rsidRDefault="00BE3CAF">
      <w:pPr>
        <w:pStyle w:val="just"/>
      </w:pPr>
      <w:r>
        <w:t>2.3.7. Принимать необходим</w:t>
      </w:r>
      <w:r>
        <w:t>ые меры по своевременной ликвидации последствий аварий и инцидентов на объектах системы горячего водоснабжения Абонента, в том числе на водопроводных сетях, по которым осуществляется транспортировка горячей воды, принадлежащих Абоненту на праве собственнос</w:t>
      </w:r>
      <w:r>
        <w:t>ти или ином законном основании и (или) находящихся в границах эксплуатационной ответственности, в порядке и сроки, которые установлены нормативно-техническими документами, а также меры по возобновлению действия таких объектов и сетей с соблюдением требован</w:t>
      </w:r>
      <w:r>
        <w:t>ий законодательства Российской Федерации в сфере обеспечения санитарно-эпидемиологического благополучия населения и технического регулирования.</w:t>
      </w:r>
    </w:p>
    <w:p w:rsidR="00000000" w:rsidRDefault="00BE3CAF">
      <w:pPr>
        <w:pStyle w:val="just"/>
      </w:pPr>
      <w:r>
        <w:t>2.3.8. Уведомлять Субабонента в случае передачи прав владения на объекты систем горячего водоснабжения, в том чи</w:t>
      </w:r>
      <w:r>
        <w:t>сле на водопроводные сети горячего водоснабжения, и (или) пользования такими сетями и объектами третьим лицам, об изменении наименования, организационно-правовой формы, местонахождения, а также иных сведений, которые могут повлиять на исполнение настоящего</w:t>
      </w:r>
      <w:r>
        <w:t xml:space="preserve"> договора, в течение 5 рабочих дней со дня такого изменения.</w:t>
      </w:r>
    </w:p>
    <w:p w:rsidR="00000000" w:rsidRDefault="00BE3CAF">
      <w:pPr>
        <w:pStyle w:val="just"/>
      </w:pPr>
      <w:r>
        <w:t>2.4. Абонент имеет право:</w:t>
      </w:r>
    </w:p>
    <w:p w:rsidR="00000000" w:rsidRDefault="00BE3CAF">
      <w:pPr>
        <w:pStyle w:val="just"/>
      </w:pPr>
      <w:r>
        <w:t>2.4.1. Осуществлять контроль за правильностью учета объемов поданной Субабоненту горячей воды.</w:t>
      </w:r>
    </w:p>
    <w:p w:rsidR="00000000" w:rsidRDefault="00BE3CAF">
      <w:pPr>
        <w:pStyle w:val="just"/>
      </w:pPr>
      <w:r>
        <w:t>Беспрепятственного доступа в любое время суток к сетям горячего водоснабже</w:t>
      </w:r>
      <w:r>
        <w:t>ния, местам отбора проб горячей воды, приборам учета (узлам учета) Субабонента независимо от его формы собственности и ведомственной принадлежности с целью:</w:t>
      </w:r>
    </w:p>
    <w:p w:rsidR="00000000" w:rsidRDefault="00BE3CAF">
      <w:pPr>
        <w:pStyle w:val="just"/>
      </w:pPr>
      <w:r>
        <w:t>- контроля соблюдения установленных режимов потребления по приборам учета и контроля;</w:t>
      </w:r>
    </w:p>
    <w:p w:rsidR="00000000" w:rsidRDefault="00BE3CAF">
      <w:pPr>
        <w:pStyle w:val="just"/>
      </w:pPr>
      <w:r>
        <w:t xml:space="preserve">- проведения </w:t>
      </w:r>
      <w:r>
        <w:t>замеров по определению параметров носителя;</w:t>
      </w:r>
    </w:p>
    <w:p w:rsidR="00000000" w:rsidRDefault="00BE3CAF">
      <w:pPr>
        <w:pStyle w:val="just"/>
      </w:pPr>
      <w:r>
        <w:t>- контроля работы расчетных приборов учета;</w:t>
      </w:r>
    </w:p>
    <w:p w:rsidR="00000000" w:rsidRDefault="00BE3CAF">
      <w:pPr>
        <w:pStyle w:val="just"/>
      </w:pPr>
      <w:r>
        <w:t>- контрольного снятия показаний приборов учета (узлов учета) (в том числе с использованием систем дистанционного снятия показаний).</w:t>
      </w:r>
    </w:p>
    <w:p w:rsidR="00000000" w:rsidRDefault="00BE3CAF">
      <w:pPr>
        <w:pStyle w:val="just"/>
      </w:pPr>
      <w:r>
        <w:t>2.4.2. Требовать от Субабонента подд</w:t>
      </w:r>
      <w:r>
        <w:t>ержания в точке подключения (технологического присоединения) режима потребления горячей воды, предусмотренного настоящим договором.</w:t>
      </w:r>
    </w:p>
    <w:p w:rsidR="00000000" w:rsidRDefault="00BE3CAF">
      <w:pPr>
        <w:pStyle w:val="just"/>
      </w:pPr>
      <w:r>
        <w:t xml:space="preserve">2.4.3. Требовать от Субабонента возмещения реального ущерба, нанесенного его действиями, в порядке и случаях, установленных </w:t>
      </w:r>
      <w:r>
        <w:t>федеральным законодательством.</w:t>
      </w:r>
    </w:p>
    <w:p w:rsidR="00000000" w:rsidRDefault="00BE3CAF">
      <w:pPr>
        <w:pStyle w:val="just"/>
      </w:pPr>
      <w:r>
        <w:t>2.4.4. Абонент вправе временно прекратить или ограничить горячее водоснабжение Субабонента в случаях, установленных Федеральным законом "О водоснабжении и водоотведении", и при условии соблюдения порядка временного прекращени</w:t>
      </w:r>
      <w:r>
        <w:t>я или ограничения горячего водоснабжения, установленного Правилами горячего водоснабжения, утвержденными Постановлением Правительства Российской Федерации от 29 июля 2013 г. N 642.</w:t>
      </w:r>
    </w:p>
    <w:p w:rsidR="00000000" w:rsidRDefault="00BE3CAF">
      <w:pPr>
        <w:pStyle w:val="just"/>
      </w:pPr>
      <w:r>
        <w:t>2.4.4.1. Абонент в течение 1 суток со дня временного прекращения или ограни</w:t>
      </w:r>
      <w:r>
        <w:t>чения горячего водоснабжения уведомляет о таком прекращении или ограничении Субабонента.</w:t>
      </w:r>
    </w:p>
    <w:p w:rsidR="00000000" w:rsidRDefault="00BE3CAF">
      <w:pPr>
        <w:pStyle w:val="just"/>
      </w:pPr>
      <w:r>
        <w:t>2.4.4.2. Уведомление о временном прекращении или ограничении горячего водоснабжения, а также уведомление о снятии такого прекращения или ограничения и возобновлении го</w:t>
      </w:r>
      <w:r>
        <w:t>рячего водоснабжения направляется Субабоненту любыми доступными способами (почтовым отправлением, факсограммой, телефонограммой или с использованием информационно-телекоммуникационной сети "Интернет"), позволяющими подтвердить получение такого уведомления.</w:t>
      </w:r>
    </w:p>
    <w:p w:rsidR="00000000" w:rsidRDefault="00BE3CAF">
      <w:pPr>
        <w:pStyle w:val="just"/>
      </w:pPr>
      <w:r>
        <w:t>2.4.5. Осуществлять контроль за фактами самовольного пользования и (или) самовольного подключения (технологического присоединения) Субабонента к системам горячего водоснабжения Абонента путем обхода потребителей и (или) визуального осмотра объекта по мест</w:t>
      </w:r>
      <w:r>
        <w:t>у расположения, а также принимать меры по предотвращению самовольного пользования и (или) самовольного подключения (технологического присоединения) Субабонента к системам горячего водоснабжения Абонента.</w:t>
      </w:r>
    </w:p>
    <w:p w:rsidR="00000000" w:rsidRDefault="00BE3CAF">
      <w:pPr>
        <w:spacing w:after="240"/>
        <w:rPr>
          <w:rFonts w:ascii="Times New Roman" w:eastAsia="Times New Roman" w:hAnsi="Times New Roman"/>
          <w:sz w:val="24"/>
          <w:szCs w:val="24"/>
        </w:rPr>
      </w:pPr>
    </w:p>
    <w:p w:rsidR="00000000" w:rsidRDefault="00BE3CAF">
      <w:pPr>
        <w:pStyle w:val="3"/>
        <w:rPr>
          <w:rFonts w:eastAsia="Times New Roman"/>
        </w:rPr>
      </w:pPr>
      <w:r>
        <w:rPr>
          <w:rFonts w:eastAsia="Times New Roman"/>
        </w:rPr>
        <w:t>3. УЧЕТ ГОРЯЧЕЙ ВОДЫ</w:t>
      </w:r>
    </w:p>
    <w:p w:rsidR="00000000" w:rsidRDefault="00BE3CAF">
      <w:pPr>
        <w:pStyle w:val="just"/>
      </w:pPr>
      <w:r>
        <w:t xml:space="preserve">3.1. Субабонент обязан обеспечить учет поданной ему горячей воды. Учет поданной воды производится по приборам учета, установленным на вводе Субабонента. Расчеты между сторонами за поданную горячую воду осуществляются на основании показаний приборов учета, </w:t>
      </w:r>
      <w:r>
        <w:t>допущенных в эксплуатацию в качестве расчетных, и контроля параметров носителя у Субабонента.</w:t>
      </w:r>
    </w:p>
    <w:p w:rsidR="00000000" w:rsidRDefault="00BE3CAF">
      <w:pPr>
        <w:pStyle w:val="just"/>
      </w:pPr>
      <w:r>
        <w:t>Субабонента ежемесячно не позднее __________ числа текущего месяца представляет показания приборов учета воды, подписанные уполномоченным лицом.</w:t>
      </w:r>
    </w:p>
    <w:p w:rsidR="00000000" w:rsidRDefault="00BE3CAF">
      <w:pPr>
        <w:pStyle w:val="just"/>
      </w:pPr>
      <w:r>
        <w:t>Начало расчетов п</w:t>
      </w:r>
      <w:r>
        <w:t>о показаниям приборов учета, установленных у Субабонента, определяются с момента подписания Сторонами акта о допуске узлов учета в эксплуатацию (Приложение N 6), являющегося неотъемлемой частью настоящего Договора. До начала монтажа проект узла учета долже</w:t>
      </w:r>
      <w:r>
        <w:t>н быть согласован с Абонентом.</w:t>
      </w:r>
    </w:p>
    <w:p w:rsidR="00000000" w:rsidRDefault="00BE3CAF">
      <w:pPr>
        <w:pStyle w:val="just"/>
      </w:pPr>
      <w:r>
        <w:t>3.2. При выходе из строя средств измерения холодной воды у Абонента, а также при отсутствии в это время у Субабонента коммерческого узла учета или выходе его из строя на период более ___ суток в течение года с момента приемки</w:t>
      </w:r>
      <w:r>
        <w:t xml:space="preserve"> узла учета на коммерческий расчет, а также при несоблюдении Субабонентом установленных настоящим Договором сроков представления показаний приборов учета количество поданной горячей воды определяется расчетным методом в соответствии с "Методикой определени</w:t>
      </w:r>
      <w:r>
        <w:t>я количеств тепловой энергии и теплоносителя в водяных системах коммунального теплоснабжения", утвержденной Приказом Госстроя России от 06.05.2000 N 105 и действующими тарифами. Расчетное количество подаваемой воды (Приложение N 3) и его стоимость составля</w:t>
      </w:r>
      <w:r>
        <w:t>ют:</w:t>
      </w:r>
    </w:p>
    <w:p w:rsidR="00000000" w:rsidRDefault="00BE3CAF">
      <w:pPr>
        <w:spacing w:after="240"/>
        <w:rPr>
          <w:rFonts w:ascii="Times New Roman" w:eastAsia="Times New Roman" w:hAnsi="Times New Roman"/>
          <w:sz w:val="24"/>
          <w:szCs w:val="24"/>
        </w:rPr>
      </w:pPr>
    </w:p>
    <w:p w:rsidR="00000000" w:rsidRDefault="00BE3CAF">
      <w:pPr>
        <w:pStyle w:val="HTML"/>
      </w:pPr>
      <w:r>
        <w:t>-------------------------------------------------------------------------------</w:t>
      </w:r>
    </w:p>
    <w:p w:rsidR="00000000" w:rsidRDefault="00BE3CAF">
      <w:pPr>
        <w:pStyle w:val="HTML"/>
      </w:pPr>
      <w:r>
        <w:t>¦              ¦ Цена 1 куб. м,  ¦                          ¦                 ¦</w:t>
      </w:r>
    </w:p>
    <w:p w:rsidR="00000000" w:rsidRDefault="00BE3CAF">
      <w:pPr>
        <w:pStyle w:val="HTML"/>
      </w:pPr>
      <w:r>
        <w:t>¦ Наименование ¦     рублей      ¦          Количество      ¦  Цена договора  ¦</w:t>
      </w:r>
    </w:p>
    <w:p w:rsidR="00000000" w:rsidRDefault="00BE3CAF">
      <w:pPr>
        <w:pStyle w:val="HTML"/>
      </w:pPr>
      <w:r>
        <w:t xml:space="preserve">¦          </w:t>
      </w:r>
      <w:r>
        <w:t xml:space="preserve">    ¦     (НДС не     ¦                          ¦    (рублей)     ¦</w:t>
      </w:r>
    </w:p>
    <w:p w:rsidR="00000000" w:rsidRDefault="00BE3CAF">
      <w:pPr>
        <w:pStyle w:val="HTML"/>
      </w:pPr>
      <w:r>
        <w:t>¦              ¦  предусмотрен)  ¦                          ¦                 ¦</w:t>
      </w:r>
    </w:p>
    <w:p w:rsidR="00000000" w:rsidRDefault="00BE3CAF">
      <w:pPr>
        <w:pStyle w:val="HTML"/>
      </w:pPr>
      <w:r>
        <w:t>+--------------+-----------------+--------------------------+-----------------+</w:t>
      </w:r>
    </w:p>
    <w:p w:rsidR="00000000" w:rsidRDefault="00BE3CAF">
      <w:pPr>
        <w:pStyle w:val="HTML"/>
      </w:pPr>
      <w:r>
        <w:t xml:space="preserve">¦              ¦           </w:t>
      </w:r>
      <w:r>
        <w:t xml:space="preserve">      ¦                          ¦                 ¦</w:t>
      </w:r>
    </w:p>
    <w:p w:rsidR="00000000" w:rsidRDefault="00BE3CAF">
      <w:pPr>
        <w:pStyle w:val="HTML"/>
      </w:pPr>
      <w:r>
        <w:t>¦ Вода горячая +-----------------+--------------------------+-----------------+</w:t>
      </w:r>
    </w:p>
    <w:p w:rsidR="00000000" w:rsidRDefault="00BE3CAF">
      <w:pPr>
        <w:pStyle w:val="HTML"/>
      </w:pPr>
      <w:r>
        <w:t>¦              ¦                 ¦                          ¦                 ¦</w:t>
      </w:r>
    </w:p>
    <w:p w:rsidR="00000000" w:rsidRDefault="00BE3CAF">
      <w:pPr>
        <w:pStyle w:val="HTML"/>
      </w:pPr>
      <w:r>
        <w:t>---------------+-----------------+---------</w:t>
      </w:r>
      <w:r>
        <w:t>-----------------+------------------</w:t>
      </w:r>
    </w:p>
    <w:p w:rsidR="00000000" w:rsidRDefault="00BE3CAF">
      <w:pPr>
        <w:spacing w:after="240"/>
        <w:rPr>
          <w:rFonts w:ascii="Times New Roman" w:eastAsia="Times New Roman" w:hAnsi="Times New Roman"/>
          <w:sz w:val="24"/>
          <w:szCs w:val="24"/>
        </w:rPr>
      </w:pPr>
    </w:p>
    <w:p w:rsidR="00000000" w:rsidRDefault="00BE3CAF">
      <w:pPr>
        <w:pStyle w:val="just"/>
      </w:pPr>
      <w:r>
        <w:t>с разбивкой по месяцам по приложенному графику (Приложение N 2).</w:t>
      </w:r>
    </w:p>
    <w:p w:rsidR="00000000" w:rsidRDefault="00BE3CAF">
      <w:pPr>
        <w:spacing w:after="240"/>
        <w:rPr>
          <w:rFonts w:ascii="Times New Roman" w:eastAsia="Times New Roman" w:hAnsi="Times New Roman"/>
          <w:sz w:val="24"/>
          <w:szCs w:val="24"/>
        </w:rPr>
      </w:pPr>
    </w:p>
    <w:p w:rsidR="00000000" w:rsidRDefault="00BE3CAF">
      <w:pPr>
        <w:pStyle w:val="3"/>
        <w:rPr>
          <w:rFonts w:eastAsia="Times New Roman"/>
        </w:rPr>
      </w:pPr>
      <w:r>
        <w:rPr>
          <w:rFonts w:eastAsia="Times New Roman"/>
        </w:rPr>
        <w:t>4. ЦЕНА ДОГОВОРА И ПОРЯДОК РАСЧЕТОВ</w:t>
      </w:r>
    </w:p>
    <w:p w:rsidR="00000000" w:rsidRDefault="00BE3CAF">
      <w:pPr>
        <w:pStyle w:val="just"/>
      </w:pPr>
      <w:r>
        <w:t>4.1. Оплата по договору осуществляется абонентом по двухкомпонентному тарифу на горячую воду (горячее водоснабжение)</w:t>
      </w:r>
      <w:r>
        <w:t>, устанавливаемому в соответствии с Основами ценообразования в сфере водоснабжения и водоотведения, утвержденными постановлением Правительства Российской Федерации от 13 мая 2013 г. N 406.</w:t>
      </w:r>
    </w:p>
    <w:p w:rsidR="00000000" w:rsidRDefault="00BE3CAF">
      <w:pPr>
        <w:pStyle w:val="just"/>
      </w:pPr>
      <w:r>
        <w:t>Двухкомпонентный тариф на горячую воду (горячее водоснабжение), уст</w:t>
      </w:r>
      <w:r>
        <w:t>ановленный на момент заключения договора, составляет:</w:t>
      </w:r>
    </w:p>
    <w:p w:rsidR="00000000" w:rsidRDefault="00BE3CAF">
      <w:pPr>
        <w:pStyle w:val="just"/>
      </w:pPr>
      <w:r>
        <w:t>компонент на холодную воду - ______ (руб./м3 и (или) руб./м3/час);</w:t>
      </w:r>
    </w:p>
    <w:p w:rsidR="00000000" w:rsidRDefault="00BE3CAF">
      <w:pPr>
        <w:pStyle w:val="just"/>
      </w:pPr>
      <w:r>
        <w:t>компонент на тепловую энергию - ______ (руб./Гкал и (или) руб./Гкал/час).</w:t>
      </w:r>
    </w:p>
    <w:p w:rsidR="00000000" w:rsidRDefault="00BE3CAF">
      <w:pPr>
        <w:pStyle w:val="just"/>
      </w:pPr>
      <w:r>
        <w:t>4.2. Субабонент оплачивает полученную горячую воду в объеме п</w:t>
      </w:r>
      <w:r>
        <w:t>отребленной горячей воды до ____-го числа месяца, следующего за расчетным, на основании счетов, выставляемых к оплате Абонентом, не позднее ______-го числа месяца, следующего за расчетным. Датой оплаты считается дата поступления денежных средств на расчетн</w:t>
      </w:r>
      <w:r>
        <w:t>ый счет Абонента.</w:t>
      </w:r>
    </w:p>
    <w:p w:rsidR="00000000" w:rsidRDefault="00BE3CAF">
      <w:pPr>
        <w:pStyle w:val="just"/>
      </w:pPr>
      <w:r>
        <w:t>4.3. Расчетным периодом является календарный месяц.</w:t>
      </w:r>
    </w:p>
    <w:p w:rsidR="00000000" w:rsidRDefault="00BE3CAF">
      <w:pPr>
        <w:pStyle w:val="HTML"/>
      </w:pPr>
      <w:r>
        <w:t xml:space="preserve">    4.4.   При    размещении    приборов    учета  (узлов  учета)   не   на</w:t>
      </w:r>
    </w:p>
    <w:p w:rsidR="00000000" w:rsidRDefault="00BE3CAF">
      <w:pPr>
        <w:pStyle w:val="HTML"/>
      </w:pPr>
      <w:r>
        <w:t>границе   балансовой   принадлежности   величина   потерь   горячей   воды,</w:t>
      </w:r>
    </w:p>
    <w:p w:rsidR="00000000" w:rsidRDefault="00BE3CAF">
      <w:pPr>
        <w:pStyle w:val="HTML"/>
      </w:pPr>
      <w:r>
        <w:t xml:space="preserve">возникающих на участке  сети  от  </w:t>
      </w:r>
      <w:r>
        <w:t>границы  балансовой   принадлежности   до</w:t>
      </w:r>
    </w:p>
    <w:p w:rsidR="00000000" w:rsidRDefault="00BE3CAF">
      <w:pPr>
        <w:pStyle w:val="HTML"/>
      </w:pPr>
      <w:r>
        <w:t>места установки приборов  учета (узлов учета), составляет _________________</w:t>
      </w:r>
    </w:p>
    <w:p w:rsidR="00000000" w:rsidRDefault="00BE3CAF">
      <w:pPr>
        <w:pStyle w:val="HTML"/>
      </w:pPr>
      <w:r>
        <w:t>______________________________________.</w:t>
      </w:r>
    </w:p>
    <w:p w:rsidR="00000000" w:rsidRDefault="00BE3CAF">
      <w:pPr>
        <w:pStyle w:val="HTML"/>
      </w:pPr>
      <w:r>
        <w:t>(указать величину потерь горячей воды)</w:t>
      </w:r>
    </w:p>
    <w:p w:rsidR="00000000" w:rsidRDefault="00BE3CAF">
      <w:pPr>
        <w:pStyle w:val="just"/>
      </w:pPr>
      <w:r>
        <w:t>Величина потерь горячей воды подлежит оплате в порядке, предусмотренном п. 4.2 настоящего Договора, дополнительно к оплате объема потребленной горячей воды в расчетном периоде.</w:t>
      </w:r>
    </w:p>
    <w:p w:rsidR="00000000" w:rsidRDefault="00BE3CAF">
      <w:pPr>
        <w:pStyle w:val="just"/>
      </w:pPr>
      <w:r>
        <w:t>4.5. Сверка расчетов по настоящему Договору проводится между Абонентом и Субабо</w:t>
      </w:r>
      <w:r>
        <w:t>нентом не реже 1 раза в год либо по инициативе одной из Сторон, но не чаще 1 раза в квартал, путем составления и подписания Сторонами акта сверки расчетов.</w:t>
      </w:r>
    </w:p>
    <w:p w:rsidR="00000000" w:rsidRDefault="00BE3CAF">
      <w:pPr>
        <w:pStyle w:val="just"/>
      </w:pPr>
      <w:r>
        <w:t>Сторона, инициирующая проведение сверки расчетов по настоящему Договору, составляет и направляет в а</w:t>
      </w:r>
      <w:r>
        <w:t>дрес другой стороны акт сверки расчетов в 2 экземплярах. Акт сверки подписывается Субабонентом или лицом надлежащим образом уполномоченным на подписание данного акта, и главным бухгалтером организации.</w:t>
      </w:r>
    </w:p>
    <w:p w:rsidR="00000000" w:rsidRDefault="00BE3CAF">
      <w:pPr>
        <w:pStyle w:val="just"/>
      </w:pPr>
      <w:r>
        <w:t>Срок подписания акта устанавливается в течение 3 рабоч</w:t>
      </w:r>
      <w:r>
        <w:t>их дней с даты его получения. Акт сверки расчетов считается согласованным обеими Сторонами в случае неполучения ответа в течение 10 рабочих дней после его направления стороне.</w:t>
      </w:r>
    </w:p>
    <w:p w:rsidR="00000000" w:rsidRDefault="00BE3CAF">
      <w:pPr>
        <w:pStyle w:val="just"/>
      </w:pPr>
      <w:r>
        <w:t>4.6. При изменении договорных величин, а также при изменении тарифов Абонент про</w:t>
      </w:r>
      <w:r>
        <w:t>изводит перерасчет суммы платежа.</w:t>
      </w:r>
    </w:p>
    <w:p w:rsidR="00000000" w:rsidRDefault="00BE3CAF">
      <w:pPr>
        <w:spacing w:after="240"/>
        <w:rPr>
          <w:rFonts w:ascii="Times New Roman" w:eastAsia="Times New Roman" w:hAnsi="Times New Roman"/>
          <w:sz w:val="24"/>
          <w:szCs w:val="24"/>
        </w:rPr>
      </w:pPr>
    </w:p>
    <w:p w:rsidR="00000000" w:rsidRDefault="00BE3CAF">
      <w:pPr>
        <w:pStyle w:val="3"/>
        <w:rPr>
          <w:rFonts w:eastAsia="Times New Roman"/>
        </w:rPr>
      </w:pPr>
      <w:r>
        <w:rPr>
          <w:rFonts w:eastAsia="Times New Roman"/>
        </w:rPr>
        <w:t>5. ОТВЕТСТВЕННОСТЬ СТОРОН</w:t>
      </w:r>
    </w:p>
    <w:p w:rsidR="00000000" w:rsidRDefault="00BE3CAF">
      <w:pPr>
        <w:pStyle w:val="just"/>
      </w:pPr>
      <w:r>
        <w:t>5.1. В случае самовольного, без разрешения Абонента, присоединения, подключения других объектов, срыва установленных пломб - Субабонент помимо оплаты дополнительно потребленной воды, потребленной</w:t>
      </w:r>
      <w:r>
        <w:t xml:space="preserve"> с нарушением настоящего Договора, уплачивает Абоненту неустойку в размере _____ кратной стоимости горячей воды, потребленной самовольно и (или) несогласованно присоединенными объектами. Если самовольно и (или) несогласованно присоединенные объекты были пр</w:t>
      </w:r>
      <w:r>
        <w:t>исоединены помимо прибора учета, или при отсутствии прибора учета, количество потребленной воды исчисляется по пропускной способности устройств и сооружений для присоединения к системам водоснабжения при их круглосуточном действии полным сечением и при ско</w:t>
      </w:r>
      <w:r>
        <w:t>рости движения воды 1,2 м/сек.</w:t>
      </w:r>
    </w:p>
    <w:p w:rsidR="00000000" w:rsidRDefault="00BE3CAF">
      <w:pPr>
        <w:pStyle w:val="just"/>
      </w:pPr>
      <w:r>
        <w:t>Если дату начала потребления воды с нарушением договора установить невозможно, то оплата производится с момента последней проверки.</w:t>
      </w:r>
    </w:p>
    <w:p w:rsidR="00000000" w:rsidRDefault="00BE3CAF">
      <w:pPr>
        <w:pStyle w:val="just"/>
      </w:pPr>
      <w:r>
        <w:t>Расчет стоимости потребленной Субабонентом воды с нарушением условий настоящего Договора, а т</w:t>
      </w:r>
      <w:r>
        <w:t>акже неустойки производится по тарифам, действующим на момент составления акта. Количество воды, израсходованное с нарушением Договора, а также неустойка указываются в акте, составленном Абонентом и подписанном Субабонентом. При отказе Субабонента от подпи</w:t>
      </w:r>
      <w:r>
        <w:t>сания акта, он составляется Абонентом в одностороннем порядке.</w:t>
      </w:r>
    </w:p>
    <w:p w:rsidR="00000000" w:rsidRDefault="00BE3CAF">
      <w:pPr>
        <w:pStyle w:val="just"/>
      </w:pPr>
      <w:r>
        <w:t>5.2. В случаях неисполнения или ненадлежащего исполнения обязательств по Договору Сторона, нарушившая обязательство, обязана возместить другой Стороне убытки.</w:t>
      </w:r>
    </w:p>
    <w:p w:rsidR="00000000" w:rsidRDefault="00BE3CAF">
      <w:pPr>
        <w:pStyle w:val="just"/>
      </w:pPr>
      <w:r>
        <w:t>5.3. За нарушение Субабонентом сро</w:t>
      </w:r>
      <w:r>
        <w:t>ков оплаты, установленных настоящим Договором, Субабоненту начисляются пени в размере 2-кратной ставки рефинансирования Центрального банка России от суммы за каждый день просрочки платежа.</w:t>
      </w:r>
    </w:p>
    <w:p w:rsidR="00000000" w:rsidRDefault="00BE3CAF">
      <w:pPr>
        <w:pStyle w:val="just"/>
      </w:pPr>
      <w:r>
        <w:t>5.4. Стороны не несут ответственности в том случае, если надлежащее</w:t>
      </w:r>
      <w:r>
        <w:t xml:space="preserve"> исполнение обязательств оказалось невозможным вследствие обстоятельств непреодолимой силы (форс-мажор), а также отсутствия воды в системе централизованного водоснабжения, поставляемой Абоненту Ресурсоснабжающей организацией.</w:t>
      </w:r>
    </w:p>
    <w:p w:rsidR="00000000" w:rsidRDefault="00BE3CAF">
      <w:pPr>
        <w:pStyle w:val="just"/>
      </w:pPr>
      <w:r>
        <w:t>К обстоятельствам непреодолимо</w:t>
      </w:r>
      <w:r>
        <w:t>й силы относятся природные явления стихийного характера (землетрясение, наводнение, иные природные условия, исключающие нормальную жизнедеятельность человека); мораторий органов власти и управления; забастовки, организованные в установленном законом порядк</w:t>
      </w:r>
      <w:r>
        <w:t>е, и другие обстоятельства, которые могут быть определены как непреодолимая сила, препятствующая надлежащему исполнению обязательств.</w:t>
      </w:r>
    </w:p>
    <w:p w:rsidR="00000000" w:rsidRDefault="00BE3CAF">
      <w:pPr>
        <w:pStyle w:val="just"/>
      </w:pPr>
      <w:r>
        <w:t>Надлежащим подтверждением наличия обстоятельств непреодолимой силы будут служить решения (заявления) компетентных государс</w:t>
      </w:r>
      <w:r>
        <w:t>твенных органов или сообщения в официальных средствах массовой информации.</w:t>
      </w:r>
    </w:p>
    <w:p w:rsidR="00000000" w:rsidRDefault="00BE3CAF">
      <w:pPr>
        <w:pStyle w:val="just"/>
      </w:pPr>
      <w:r>
        <w:t>5.5. Оплата неустойки, процентов и возмещение убытков не освобождают Стороны от выполнения иных обязательств по настоящему Договору.</w:t>
      </w:r>
    </w:p>
    <w:p w:rsidR="00000000" w:rsidRDefault="00BE3CAF">
      <w:pPr>
        <w:pStyle w:val="just"/>
      </w:pPr>
      <w:r>
        <w:t>5.6. При отказе Субабонента от получения докумен</w:t>
      </w:r>
      <w:r>
        <w:t>тов любого характера, направленных Абонентом, в том числе почтовым отправлением, Субабонент считается ознакомленным с содержащейся в них информацией.</w:t>
      </w:r>
    </w:p>
    <w:p w:rsidR="00000000" w:rsidRDefault="00BE3CAF">
      <w:pPr>
        <w:pStyle w:val="just"/>
      </w:pPr>
      <w:r>
        <w:t xml:space="preserve">5.7. При несвоевременной оплате Субабонентом более двух периодов платежа Абонент не несет ответственности </w:t>
      </w:r>
      <w:r>
        <w:t>перед Субабонентом за последующий отпуск горячей воды в количестве меньшем, чем установлено Договором, или с пониженными параметрами качества, если вследствие нарушений Субабонентом условий по оплате не будут надлежащим образом исполнены обязательства Абон</w:t>
      </w:r>
      <w:r>
        <w:t>ентом перед третьими лицами, что повлечет изменение объемов поставок энергоносителей на ее энергоустановки.</w:t>
      </w:r>
    </w:p>
    <w:p w:rsidR="00000000" w:rsidRDefault="00BE3CAF">
      <w:pPr>
        <w:pStyle w:val="just"/>
      </w:pPr>
      <w:r>
        <w:t>5.8. За неисполнение или ненадлежащее исполнение обязательств по настоящему Договору Стороны несут ответственность в соответствии с законодательство</w:t>
      </w:r>
      <w:r>
        <w:t>м Российской Федерации.</w:t>
      </w:r>
    </w:p>
    <w:p w:rsidR="00000000" w:rsidRDefault="00BE3CAF">
      <w:pPr>
        <w:pStyle w:val="just"/>
      </w:pPr>
      <w:r>
        <w:t>5.9. В случае нарушения Абонентом требований к качеству горячей воды Субабонент вправе потребовать перерасчета размера платы, а также возмещения реального ущерба в соответствии с гражданским законодательством.</w:t>
      </w:r>
    </w:p>
    <w:p w:rsidR="00000000" w:rsidRDefault="00BE3CAF">
      <w:pPr>
        <w:pStyle w:val="just"/>
      </w:pPr>
      <w:r>
        <w:t xml:space="preserve">5.10. Ответственность </w:t>
      </w:r>
      <w:r>
        <w:t>Абонента за качество подаваемой горячей воды определяется до границы балансовой принадлежности по объектам, в том числе по сетям горячего водоснабжения Субабонента и Абонента в соответствии с актом разграничения эксплуатационной ответственности, предусмотр</w:t>
      </w:r>
      <w:r>
        <w:t>енным Приложением N ___ к настоящему Договору.</w:t>
      </w:r>
    </w:p>
    <w:p w:rsidR="00000000" w:rsidRDefault="00BE3CAF">
      <w:pPr>
        <w:spacing w:after="240"/>
        <w:rPr>
          <w:rFonts w:ascii="Times New Roman" w:eastAsia="Times New Roman" w:hAnsi="Times New Roman"/>
          <w:sz w:val="24"/>
          <w:szCs w:val="24"/>
        </w:rPr>
      </w:pPr>
    </w:p>
    <w:p w:rsidR="00000000" w:rsidRDefault="00BE3CAF">
      <w:pPr>
        <w:pStyle w:val="3"/>
        <w:rPr>
          <w:rFonts w:eastAsia="Times New Roman"/>
        </w:rPr>
      </w:pPr>
      <w:r>
        <w:rPr>
          <w:rFonts w:eastAsia="Times New Roman"/>
        </w:rPr>
        <w:t xml:space="preserve">6. ПРОЧИЕ УСЛОВИЯ </w:t>
      </w:r>
      <w:r>
        <w:rPr>
          <w:rFonts w:eastAsia="Times New Roman"/>
          <w:vertAlign w:val="superscript"/>
        </w:rPr>
        <w:t>1</w:t>
      </w:r>
      <w:r>
        <w:rPr>
          <w:rFonts w:eastAsia="Times New Roman"/>
        </w:rPr>
        <w:t xml:space="preserve"> </w:t>
      </w:r>
    </w:p>
    <w:p w:rsidR="00000000" w:rsidRDefault="00BE3CAF">
      <w:pPr>
        <w:pStyle w:val="just"/>
      </w:pPr>
      <w:r>
        <w:t>6.1. Споры Сторон, связанные с заключением и исполнением настоящего Договора, разрешаются путем переговоров. В случае недостижения Сторонами согласия споры и разногласия, возникающие из н</w:t>
      </w:r>
      <w:r>
        <w:t>астоящего Договора, в том числе касающиеся его выполнения, нарушения, прекращения или действительности, подлежат рассмотрению в арбитражном суде.</w:t>
      </w:r>
    </w:p>
    <w:p w:rsidR="00000000" w:rsidRDefault="00BE3CAF">
      <w:pPr>
        <w:pStyle w:val="just"/>
      </w:pPr>
      <w:r>
        <w:t>6.2. Во всем остальном, что не предусмотрено настоящим Договором, Стороны руководствуются законодательством Ро</w:t>
      </w:r>
      <w:r>
        <w:t>ссийской Федерации и иными нормативными актами.</w:t>
      </w:r>
    </w:p>
    <w:p w:rsidR="00000000" w:rsidRDefault="00BE3CAF">
      <w:pPr>
        <w:pStyle w:val="just"/>
      </w:pPr>
      <w:r>
        <w:t xml:space="preserve">6.3. Стороны обязуются в срок _____ письменно извещать друг друга </w:t>
      </w:r>
      <w:r>
        <w:t>обо всех изменениях юридического адреса, банковских реквизитов, наименования, ведомственной принадлежности и фактического местонахождения.</w:t>
      </w:r>
    </w:p>
    <w:p w:rsidR="00000000" w:rsidRDefault="00BE3CAF">
      <w:pPr>
        <w:pStyle w:val="just"/>
      </w:pPr>
      <w:r>
        <w:t>6.4. Расторжение настоящего Договора не освобождает Стороны от взаимных расчетов.</w:t>
      </w:r>
    </w:p>
    <w:p w:rsidR="00000000" w:rsidRDefault="00BE3CAF">
      <w:pPr>
        <w:pStyle w:val="just"/>
      </w:pPr>
      <w:r>
        <w:t>6.5. Подача воды по настоящему Дого</w:t>
      </w:r>
      <w:r>
        <w:t>вору осуществляется с "___"________ ____ г. и действует до "___"________ ____ г.</w:t>
      </w:r>
    </w:p>
    <w:p w:rsidR="00000000" w:rsidRDefault="00BE3CAF">
      <w:pPr>
        <w:pStyle w:val="just"/>
      </w:pPr>
      <w:r>
        <w:t>6.6. Настоящий Договор вступает в силу с момента его подписания и действует до полного исполнения Сторонами своих обязательств по нему.</w:t>
      </w:r>
    </w:p>
    <w:p w:rsidR="00000000" w:rsidRDefault="00BE3CAF">
      <w:pPr>
        <w:pStyle w:val="just"/>
      </w:pPr>
      <w:r>
        <w:t>6.7. Данный Договор составлен в 2-х экз</w:t>
      </w:r>
      <w:r>
        <w:t>емплярах, по одному для каждой Стороны.</w:t>
      </w:r>
    </w:p>
    <w:p w:rsidR="00000000" w:rsidRDefault="00BE3CAF">
      <w:pPr>
        <w:spacing w:after="240"/>
        <w:rPr>
          <w:rFonts w:ascii="Times New Roman" w:eastAsia="Times New Roman" w:hAnsi="Times New Roman"/>
          <w:sz w:val="24"/>
          <w:szCs w:val="24"/>
        </w:rPr>
      </w:pPr>
    </w:p>
    <w:p w:rsidR="00000000" w:rsidRDefault="00BE3CAF">
      <w:pPr>
        <w:pStyle w:val="3"/>
        <w:rPr>
          <w:rFonts w:eastAsia="Times New Roman"/>
        </w:rPr>
      </w:pPr>
      <w:r>
        <w:rPr>
          <w:rFonts w:eastAsia="Times New Roman"/>
        </w:rPr>
        <w:t>7. ПРИЛОЖЕНИЯ</w:t>
      </w:r>
    </w:p>
    <w:p w:rsidR="00000000" w:rsidRDefault="00BE3CAF">
      <w:pPr>
        <w:pStyle w:val="just"/>
      </w:pPr>
      <w:r>
        <w:t>7.1. Перечень объектов Потребителя (Приложение N 1).</w:t>
      </w:r>
    </w:p>
    <w:p w:rsidR="00000000" w:rsidRDefault="00BE3CAF">
      <w:pPr>
        <w:pStyle w:val="just"/>
      </w:pPr>
      <w:r>
        <w:t>7.2. График количества и цена горячей воды (Приложение N 2).</w:t>
      </w:r>
    </w:p>
    <w:p w:rsidR="00000000" w:rsidRDefault="00BE3CAF">
      <w:pPr>
        <w:pStyle w:val="just"/>
      </w:pPr>
      <w:r>
        <w:t>7.3. Расчет количества подаваемой воды (Приложение N 3).</w:t>
      </w:r>
    </w:p>
    <w:p w:rsidR="00000000" w:rsidRDefault="00BE3CAF">
      <w:pPr>
        <w:pStyle w:val="just"/>
      </w:pPr>
      <w:r>
        <w:t>7.4. Расчет количества воды, н</w:t>
      </w:r>
      <w:r>
        <w:t>еобходимой для производства и передачи тепловой энергии Потребителю (Приложение N 4).</w:t>
      </w:r>
    </w:p>
    <w:p w:rsidR="00000000" w:rsidRDefault="00BE3CAF">
      <w:pPr>
        <w:pStyle w:val="just"/>
      </w:pPr>
      <w:r>
        <w:t>7.5. Акт разграничения эксплуатационной ответственности Сторон (Приложение N 5).</w:t>
      </w:r>
    </w:p>
    <w:p w:rsidR="00000000" w:rsidRDefault="00BE3CAF">
      <w:pPr>
        <w:pStyle w:val="just"/>
      </w:pPr>
      <w:r>
        <w:t>7.6. Акт о допуске узлов учета в эксплуатацию (Приложение N 6).</w:t>
      </w:r>
    </w:p>
    <w:p w:rsidR="00000000" w:rsidRDefault="00BE3CAF">
      <w:pPr>
        <w:pStyle w:val="just"/>
      </w:pPr>
      <w:r>
        <w:t xml:space="preserve">7.7. Акт о разграничении </w:t>
      </w:r>
      <w:r>
        <w:t>балансовой принадлежности (Приложение N 7).</w:t>
      </w:r>
    </w:p>
    <w:p w:rsidR="00000000" w:rsidRDefault="00BE3CAF">
      <w:pPr>
        <w:pStyle w:val="just"/>
      </w:pPr>
      <w:r>
        <w:t>7.8. Границы эксплуатационной ответственности по водопроводным сетям Абонента и Субабонента (Приложение N ___).</w:t>
      </w:r>
    </w:p>
    <w:p w:rsidR="00000000" w:rsidRDefault="00BE3CAF">
      <w:pPr>
        <w:spacing w:after="240"/>
        <w:rPr>
          <w:rFonts w:ascii="Times New Roman" w:eastAsia="Times New Roman" w:hAnsi="Times New Roman"/>
          <w:sz w:val="24"/>
          <w:szCs w:val="24"/>
        </w:rPr>
      </w:pPr>
    </w:p>
    <w:p w:rsidR="00000000" w:rsidRDefault="00BE3CAF">
      <w:pPr>
        <w:pStyle w:val="3"/>
        <w:rPr>
          <w:rFonts w:eastAsia="Times New Roman"/>
        </w:rPr>
      </w:pPr>
      <w:r>
        <w:rPr>
          <w:rFonts w:eastAsia="Times New Roman"/>
        </w:rPr>
        <w:t>8. АДРЕСА И РЕКВИЗИТЫ СТОРОН</w:t>
      </w:r>
    </w:p>
    <w:p w:rsidR="00000000" w:rsidRDefault="00BE3CAF">
      <w:pPr>
        <w:pStyle w:val="HTML"/>
      </w:pPr>
      <w:r>
        <w:t xml:space="preserve">    Абонент: _________________________________________________________</w:t>
      </w:r>
      <w:r>
        <w:t>_____</w:t>
      </w:r>
    </w:p>
    <w:p w:rsidR="00000000" w:rsidRDefault="00BE3CAF">
      <w:pPr>
        <w:pStyle w:val="HTML"/>
      </w:pPr>
      <w:r>
        <w:t>__________________________________________________________________________.</w:t>
      </w:r>
    </w:p>
    <w:p w:rsidR="00000000" w:rsidRDefault="00BE3CAF">
      <w:pPr>
        <w:pStyle w:val="HTML"/>
      </w:pPr>
    </w:p>
    <w:p w:rsidR="00000000" w:rsidRDefault="00BE3CAF">
      <w:pPr>
        <w:pStyle w:val="HTML"/>
      </w:pPr>
      <w:r>
        <w:t>Субабонент: ___________________________________________________________</w:t>
      </w:r>
    </w:p>
    <w:p w:rsidR="00000000" w:rsidRDefault="00BE3CAF">
      <w:pPr>
        <w:pStyle w:val="HTML"/>
      </w:pPr>
      <w:r>
        <w:t>__________________________________________________________________________.</w:t>
      </w:r>
    </w:p>
    <w:p w:rsidR="00000000" w:rsidRDefault="00BE3CAF">
      <w:pPr>
        <w:pStyle w:val="HTML"/>
      </w:pPr>
    </w:p>
    <w:p w:rsidR="00000000" w:rsidRDefault="00BE3CAF">
      <w:pPr>
        <w:pStyle w:val="HTML"/>
      </w:pPr>
      <w:r>
        <w:t xml:space="preserve">Абонент:                </w:t>
      </w:r>
      <w:r>
        <w:t xml:space="preserve">                  Субабонент:</w:t>
      </w:r>
    </w:p>
    <w:p w:rsidR="00000000" w:rsidRDefault="00BE3CAF">
      <w:pPr>
        <w:pStyle w:val="HTML"/>
      </w:pPr>
    </w:p>
    <w:p w:rsidR="00000000" w:rsidRDefault="00BE3CAF">
      <w:pPr>
        <w:pStyle w:val="HTML"/>
      </w:pPr>
      <w:r>
        <w:t>______________/_____________/             ______________/_____________/</w:t>
      </w:r>
    </w:p>
    <w:p w:rsidR="00000000" w:rsidRDefault="00BE3CAF">
      <w:pPr>
        <w:pStyle w:val="HTML"/>
      </w:pPr>
      <w:r>
        <w:t>(подпись)      (Ф.И.О.)                   (подпись)       (Ф.И.О.)</w:t>
      </w:r>
    </w:p>
    <w:p w:rsidR="00000000" w:rsidRDefault="00BE3CAF">
      <w:pPr>
        <w:pStyle w:val="HTML"/>
      </w:pPr>
    </w:p>
    <w:p w:rsidR="00000000" w:rsidRDefault="00BE3CAF">
      <w:pPr>
        <w:pStyle w:val="HTML"/>
      </w:pPr>
      <w:r>
        <w:t>М.П.                                      М.П.</w:t>
      </w:r>
    </w:p>
    <w:p w:rsidR="00000000" w:rsidRDefault="00BE3CAF">
      <w:pPr>
        <w:spacing w:after="240"/>
        <w:rPr>
          <w:rFonts w:ascii="Times New Roman" w:eastAsia="Times New Roman" w:hAnsi="Times New Roman"/>
          <w:sz w:val="24"/>
          <w:szCs w:val="24"/>
        </w:rPr>
      </w:pPr>
    </w:p>
    <w:p w:rsidR="00000000" w:rsidRDefault="00BE3CAF">
      <w:pPr>
        <w:pStyle w:val="just"/>
      </w:pPr>
      <w:r>
        <w:rPr>
          <w:vertAlign w:val="superscript"/>
        </w:rPr>
        <w:t>1</w:t>
      </w:r>
      <w:r>
        <w:t xml:space="preserve"> </w:t>
      </w:r>
      <w:r>
        <w:t>Договор горячего водоснабжения включает иные существенные условия, установленные правилами горячего водоснабжения, правилами холодного водоснабжения и водоотведения, утвержденными Правительством Российской Федерации.</w:t>
      </w:r>
    </w:p>
    <w:p w:rsidR="00000000" w:rsidRDefault="00BE3CA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https://порядокправа.рф/obrazecy/dogovor_goryachego_vodosnabzheni</w:t>
        </w:r>
        <w:r>
          <w:rPr>
            <w:rStyle w:val="a3"/>
            <w:rFonts w:ascii="Times New Roman" w:eastAsia="Times New Roman" w:hAnsi="Times New Roman"/>
            <w:sz w:val="24"/>
            <w:szCs w:val="24"/>
          </w:rPr>
          <w:t>ya_mezhdu_abonentom_i_subabonentom.htm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E3CAF"/>
    <w:rsid w:val="00BE3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6A6C2A0-079F-47D9-B144-0DB29A48D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goryachego_vodosnabzheniya_mezhdu_abonentom_i_subabonent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3837</Words>
  <Characters>21877</Characters>
  <Application>Microsoft Office Word</Application>
  <DocSecurity>0</DocSecurity>
  <Lines>182</Lines>
  <Paragraphs>51</Paragraphs>
  <ScaleCrop>false</ScaleCrop>
  <Company/>
  <LinksUpToDate>false</LinksUpToDate>
  <CharactersWithSpaces>25663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горячего водоснабжения (между абонентом и субабонентом) - DOC</dc:title>
  <dc:subject/>
  <dc:creator>Максим Давыдченков</dc:creator>
  <cp:keywords/>
  <dc:description/>
  <cp:lastModifiedBy>Максим Давыдченков</cp:lastModifiedBy>
  <cp:revision>2</cp:revision>
  <dcterms:created xsi:type="dcterms:W3CDTF">2022-08-06T14:36:00Z</dcterms:created>
  <dcterms:modified xsi:type="dcterms:W3CDTF">2022-08-06T14:36:00Z</dcterms:modified>
</cp:coreProperties>
</file>