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1896">
      <w:pPr>
        <w:pStyle w:val="1"/>
        <w:rPr>
          <w:rFonts w:eastAsia="Times New Roman"/>
        </w:rPr>
      </w:pPr>
      <w:r>
        <w:rPr>
          <w:rFonts w:eastAsia="Times New Roman"/>
        </w:rPr>
        <w:t>Договор энергоснабжения с субабонентом</w:t>
      </w:r>
    </w:p>
    <w:p w:rsidR="00000000" w:rsidRDefault="008D1896">
      <w:pPr>
        <w:pStyle w:val="3"/>
        <w:rPr>
          <w:rFonts w:eastAsia="Times New Roman"/>
        </w:rPr>
      </w:pPr>
      <w:r>
        <w:rPr>
          <w:rFonts w:eastAsia="Times New Roman"/>
        </w:rPr>
        <w:t>Договор энергоснабжения с субабонентом (статья 545 Гражданского кодекса Российской Федерации)</w:t>
      </w:r>
    </w:p>
    <w:p w:rsidR="00000000" w:rsidRDefault="008D1896">
      <w:pPr>
        <w:pStyle w:val="HTML"/>
      </w:pPr>
      <w:r>
        <w:t>г. _____________                                    "____"_________ ____ г.</w:t>
      </w:r>
    </w:p>
    <w:p w:rsidR="00000000" w:rsidRDefault="008D1896">
      <w:pPr>
        <w:pStyle w:val="HTML"/>
      </w:pPr>
    </w:p>
    <w:p w:rsidR="00000000" w:rsidRDefault="008D1896">
      <w:pPr>
        <w:pStyle w:val="HTML"/>
      </w:pPr>
      <w:r>
        <w:t>_______________________________________________, именуемое в дальнейшем</w:t>
      </w:r>
    </w:p>
    <w:p w:rsidR="00000000" w:rsidRDefault="008D1896">
      <w:pPr>
        <w:pStyle w:val="HTML"/>
      </w:pPr>
      <w:r>
        <w:t>(наименование юридического лица)</w:t>
      </w:r>
    </w:p>
    <w:p w:rsidR="00000000" w:rsidRDefault="008D1896">
      <w:pPr>
        <w:pStyle w:val="HTML"/>
      </w:pPr>
      <w:r>
        <w:t>абонент, в лице __________________________________________________________,</w:t>
      </w:r>
    </w:p>
    <w:p w:rsidR="00000000" w:rsidRDefault="008D1896">
      <w:pPr>
        <w:pStyle w:val="HTML"/>
      </w:pPr>
      <w:r>
        <w:t>действующего на основании _____________________________, с одной стороны, и</w:t>
      </w:r>
    </w:p>
    <w:p w:rsidR="00000000" w:rsidRDefault="008D1896">
      <w:pPr>
        <w:pStyle w:val="HTML"/>
      </w:pPr>
      <w:r>
        <w:t>(наименование документа)</w:t>
      </w:r>
    </w:p>
    <w:p w:rsidR="00000000" w:rsidRDefault="008D1896">
      <w:pPr>
        <w:pStyle w:val="HTML"/>
      </w:pPr>
      <w:r>
        <w:t>__________________________________________________________________________,</w:t>
      </w:r>
    </w:p>
    <w:p w:rsidR="00000000" w:rsidRDefault="008D1896">
      <w:pPr>
        <w:pStyle w:val="HTML"/>
      </w:pPr>
      <w:r>
        <w:t>(наименование юридического лица - потребителя)</w:t>
      </w:r>
    </w:p>
    <w:p w:rsidR="00000000" w:rsidRDefault="008D1896">
      <w:pPr>
        <w:pStyle w:val="HTML"/>
      </w:pPr>
      <w:r>
        <w:t>в дальнейшем - субабонент, в лице ___________________________, действующего</w:t>
      </w:r>
    </w:p>
    <w:p w:rsidR="00000000" w:rsidRDefault="008D1896">
      <w:pPr>
        <w:pStyle w:val="HTML"/>
      </w:pPr>
      <w:r>
        <w:t>на основании __________________</w:t>
      </w:r>
      <w:r>
        <w:t>________, с другой стороны заключили Договор</w:t>
      </w:r>
    </w:p>
    <w:p w:rsidR="00000000" w:rsidRDefault="008D1896">
      <w:pPr>
        <w:pStyle w:val="HTML"/>
      </w:pPr>
      <w:r>
        <w:t>(наименование документа)</w:t>
      </w:r>
    </w:p>
    <w:p w:rsidR="00000000" w:rsidRDefault="008D1896">
      <w:pPr>
        <w:pStyle w:val="HTML"/>
      </w:pPr>
      <w:r>
        <w:t>о нижеследующем:</w:t>
      </w:r>
    </w:p>
    <w:p w:rsidR="00000000" w:rsidRDefault="008D1896">
      <w:pPr>
        <w:pStyle w:val="HTML"/>
      </w:pPr>
    </w:p>
    <w:p w:rsidR="00000000" w:rsidRDefault="008D1896">
      <w:pPr>
        <w:pStyle w:val="HTML"/>
      </w:pPr>
      <w:r>
        <w:t>1. ПРЕДМЕТ ДОГОВОРА</w:t>
      </w:r>
    </w:p>
    <w:p w:rsidR="00000000" w:rsidRDefault="008D1896">
      <w:pPr>
        <w:pStyle w:val="HTML"/>
      </w:pPr>
    </w:p>
    <w:p w:rsidR="00000000" w:rsidRDefault="008D1896">
      <w:pPr>
        <w:pStyle w:val="HTML"/>
      </w:pPr>
      <w:r>
        <w:t>1. Абонент с согласия энергоснабжающей организации через присоединенные</w:t>
      </w:r>
    </w:p>
    <w:p w:rsidR="00000000" w:rsidRDefault="008D1896">
      <w:pPr>
        <w:pStyle w:val="HTML"/>
      </w:pPr>
      <w:r>
        <w:t>сети (устройства и т.д.) ___________________________, а субабонент получает</w:t>
      </w:r>
    </w:p>
    <w:p w:rsidR="00000000" w:rsidRDefault="008D1896">
      <w:pPr>
        <w:pStyle w:val="HTML"/>
      </w:pPr>
      <w:r>
        <w:t>(вид энергоснабжения)</w:t>
      </w:r>
    </w:p>
    <w:p w:rsidR="00000000" w:rsidRDefault="008D1896">
      <w:pPr>
        <w:pStyle w:val="HTML"/>
      </w:pPr>
      <w:r>
        <w:t>__________________ и оплачивает их.</w:t>
      </w:r>
    </w:p>
    <w:p w:rsidR="00000000" w:rsidRDefault="008D1896">
      <w:pPr>
        <w:pStyle w:val="HTML"/>
      </w:pPr>
      <w:r>
        <w:t>(виды энергии)</w:t>
      </w:r>
    </w:p>
    <w:p w:rsidR="00000000" w:rsidRDefault="008D1896">
      <w:pPr>
        <w:pStyle w:val="HTML"/>
      </w:pPr>
      <w:r>
        <w:t>2. Режим отпуска (получения) __________________:</w:t>
      </w:r>
    </w:p>
    <w:p w:rsidR="00000000" w:rsidRDefault="008D1896">
      <w:pPr>
        <w:pStyle w:val="HTML"/>
      </w:pPr>
      <w:r>
        <w:t>(виды энергии)</w:t>
      </w:r>
    </w:p>
    <w:p w:rsidR="00000000" w:rsidRDefault="008D1896">
      <w:pPr>
        <w:pStyle w:val="just"/>
      </w:pPr>
      <w:r>
        <w:t>- ______________________________________: ______________ (единиц);</w:t>
      </w:r>
    </w:p>
    <w:p w:rsidR="00000000" w:rsidRDefault="008D1896">
      <w:pPr>
        <w:pStyle w:val="just"/>
      </w:pPr>
      <w:r>
        <w:t>- ______________________________________: _________</w:t>
      </w:r>
      <w:r>
        <w:t>_____ (единиц).</w:t>
      </w:r>
    </w:p>
    <w:p w:rsidR="00000000" w:rsidRDefault="008D1896">
      <w:pPr>
        <w:pStyle w:val="just"/>
      </w:pPr>
      <w:r>
        <w:t>3. Лимиты на отпуск (получение) - __________: ______________ (единиц).</w:t>
      </w:r>
    </w:p>
    <w:p w:rsidR="00000000" w:rsidRDefault="008D1896">
      <w:pPr>
        <w:pStyle w:val="just"/>
      </w:pPr>
      <w:r>
        <w:t>4. Условия прекращения отпуска (получения) __________________________.</w:t>
      </w:r>
    </w:p>
    <w:p w:rsidR="00000000" w:rsidRDefault="008D1896">
      <w:pPr>
        <w:pStyle w:val="just"/>
      </w:pPr>
      <w:r>
        <w:t>5. Условия ограничения отпуска (получения) __________________________.</w:t>
      </w:r>
    </w:p>
    <w:p w:rsidR="00000000" w:rsidRDefault="008D1896">
      <w:pPr>
        <w:pStyle w:val="just"/>
      </w:pPr>
      <w:r>
        <w:t>6. Порядок, сроки, тарифы и условия оплаты: _________________________.</w:t>
      </w:r>
    </w:p>
    <w:p w:rsidR="00000000" w:rsidRDefault="008D1896">
      <w:pPr>
        <w:pStyle w:val="just"/>
      </w:pPr>
      <w:r>
        <w:t>7. Порядок, сроки, тарифы и условия оплаты за сверхлимитное потребление: ________________________.</w:t>
      </w:r>
    </w:p>
    <w:p w:rsidR="00000000" w:rsidRDefault="008D1896">
      <w:pPr>
        <w:pStyle w:val="just"/>
      </w:pPr>
      <w:r>
        <w:t>8. Границы эксплуатационной ответственности сторон по сетям энергоснабжения __________</w:t>
      </w:r>
      <w:r>
        <w:t>______________.</w:t>
      </w:r>
    </w:p>
    <w:p w:rsidR="00000000" w:rsidRDefault="008D1896">
      <w:pPr>
        <w:pStyle w:val="just"/>
      </w:pPr>
      <w:r>
        <w:t>9. Другие условия, относительно которых по заявлению (одной из/обеих) сторон должно быть достигнуто соглашение: ________________________.</w:t>
      </w:r>
    </w:p>
    <w:p w:rsidR="00000000" w:rsidRDefault="008D1896">
      <w:pPr>
        <w:pStyle w:val="just"/>
      </w:pPr>
      <w:r>
        <w:t>10. Договор считается заключенным с момента его подписания сторонами в порядке, установленном законода</w:t>
      </w:r>
      <w:r>
        <w:t>тельством Российской Федерации.</w:t>
      </w:r>
    </w:p>
    <w:p w:rsidR="00000000" w:rsidRDefault="008D1896">
      <w:pPr>
        <w:pStyle w:val="just"/>
      </w:pPr>
      <w:r>
        <w:t>11. Договор заключен на срок ________________________.</w:t>
      </w:r>
    </w:p>
    <w:p w:rsidR="00000000" w:rsidRDefault="008D1896">
      <w:pPr>
        <w:pStyle w:val="just"/>
      </w:pPr>
      <w:r>
        <w:lastRenderedPageBreak/>
        <w:t>12. Договор по истечении срока действия считается продленным, если ни одна из сторон за месяц до окончания срока не предложит его прекратить или заключить новый договор.</w:t>
      </w:r>
    </w:p>
    <w:p w:rsidR="00000000" w:rsidRDefault="008D18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896">
      <w:pPr>
        <w:pStyle w:val="3"/>
        <w:rPr>
          <w:rFonts w:eastAsia="Times New Roman"/>
        </w:rPr>
      </w:pPr>
      <w:r>
        <w:rPr>
          <w:rFonts w:eastAsia="Times New Roman"/>
        </w:rPr>
        <w:t>2. УЧЕТ</w:t>
      </w:r>
    </w:p>
    <w:p w:rsidR="00000000" w:rsidRDefault="008D1896">
      <w:pPr>
        <w:pStyle w:val="just"/>
      </w:pPr>
      <w:r>
        <w:t>13. Субабонент обеспечивает учет полученной энергии.</w:t>
      </w:r>
    </w:p>
    <w:p w:rsidR="00000000" w:rsidRDefault="008D1896">
      <w:pPr>
        <w:pStyle w:val="just"/>
      </w:pPr>
      <w:r>
        <w:t>14. Количество полученной энергии определяется субабонентом в соответствии с данными учета фактического потребления энергии по показаниям средств измерений, за исключением случаев, установленны</w:t>
      </w:r>
      <w:r>
        <w:t>х энергоснабжающей организацией.</w:t>
      </w:r>
    </w:p>
    <w:p w:rsidR="00000000" w:rsidRDefault="008D1896">
      <w:pPr>
        <w:pStyle w:val="just"/>
      </w:pPr>
      <w:r>
        <w:t>15. Для учета объемов отпущенной абоненту энергии используются средства измерений, внесенные в государственный реестр, по прямому назначению, указанному в их технических паспортах. С этой целью в соответствии с законодатель</w:t>
      </w:r>
      <w:r>
        <w:t>ством оборудуются узлы учета.</w:t>
      </w:r>
    </w:p>
    <w:p w:rsidR="00000000" w:rsidRDefault="008D1896">
      <w:pPr>
        <w:pStyle w:val="just"/>
      </w:pPr>
      <w:r>
        <w:t>16. Субабонент назначает лиц, ответственных за содержание узла учета, сохранность его оборудования, целость пломб на средствах измерений.</w:t>
      </w:r>
    </w:p>
    <w:p w:rsidR="00000000" w:rsidRDefault="008D1896">
      <w:pPr>
        <w:pStyle w:val="just"/>
      </w:pPr>
      <w:r>
        <w:t xml:space="preserve">17. Внеочередная поверка средств измерений производится за счет субабонента в следующих </w:t>
      </w:r>
      <w:r>
        <w:t>случаях:</w:t>
      </w:r>
    </w:p>
    <w:p w:rsidR="00000000" w:rsidRDefault="008D1896">
      <w:pPr>
        <w:pStyle w:val="just"/>
      </w:pPr>
      <w:r>
        <w:t>- при отсутствии в паспорте отметки о проведении поверки;</w:t>
      </w:r>
    </w:p>
    <w:p w:rsidR="00000000" w:rsidRDefault="008D1896">
      <w:pPr>
        <w:pStyle w:val="just"/>
      </w:pPr>
      <w:r>
        <w:t>- при установке средств измерений после их хранения без использования в течение более половины межповерочного срока;</w:t>
      </w:r>
    </w:p>
    <w:p w:rsidR="00000000" w:rsidRDefault="008D1896">
      <w:pPr>
        <w:pStyle w:val="just"/>
      </w:pPr>
      <w:r>
        <w:t>- при наличии погрешности показаний средств измерений;</w:t>
      </w:r>
    </w:p>
    <w:p w:rsidR="00000000" w:rsidRDefault="008D1896">
      <w:pPr>
        <w:pStyle w:val="just"/>
      </w:pPr>
      <w:r>
        <w:t>- при нарушении ц</w:t>
      </w:r>
      <w:r>
        <w:t>елости пломб на средствах измерений.</w:t>
      </w:r>
    </w:p>
    <w:p w:rsidR="00000000" w:rsidRDefault="008D1896">
      <w:pPr>
        <w:pStyle w:val="just"/>
      </w:pPr>
      <w:r>
        <w:t xml:space="preserve">18. Учет полученной энергии, ведение и хранение необходимой документации по учету (журналы, диаграммы, дискеты и т.п.), выполнение расчетов и составление отчетных документов по определению количества полученной энергии </w:t>
      </w:r>
      <w:r>
        <w:t>за расчетный период осуществляются субабонентом.</w:t>
      </w:r>
    </w:p>
    <w:p w:rsidR="00000000" w:rsidRDefault="008D1896">
      <w:pPr>
        <w:pStyle w:val="just"/>
      </w:pPr>
      <w:r>
        <w:t>19. Субабонент вправе поручить эксплуатацию узла учета по договору специализированной организации, получившей в установленном порядке соответствующее разрешение (лицензию). При этом он не освобождается от от</w:t>
      </w:r>
      <w:r>
        <w:t>ветственности за обеспечение надлежащего состояния и безопасности эксплуатации узла учета.</w:t>
      </w:r>
    </w:p>
    <w:p w:rsidR="00000000" w:rsidRDefault="008D1896">
      <w:pPr>
        <w:pStyle w:val="just"/>
      </w:pPr>
      <w:r>
        <w:t>20. Снятие показаний средств измерений, служащих для расчетов с абонентом, и представление сведений об объемах полученной энергии производятся субабонентом в следующ</w:t>
      </w:r>
      <w:r>
        <w:t>ие сроки: ________________.</w:t>
      </w:r>
    </w:p>
    <w:p w:rsidR="00000000" w:rsidRDefault="008D1896">
      <w:pPr>
        <w:pStyle w:val="just"/>
      </w:pPr>
      <w:r>
        <w:t>21. Абонент контролирует правильность снятия субабонентом показаний средств измерений и представления ими сведений об объемах полученной энергии.</w:t>
      </w:r>
    </w:p>
    <w:p w:rsidR="00000000" w:rsidRDefault="008D1896">
      <w:pPr>
        <w:pStyle w:val="just"/>
      </w:pPr>
      <w:r>
        <w:t>22. Если проверкой установлены расхождения между показаниями средств измерений и п</w:t>
      </w:r>
      <w:r>
        <w:t>редставленными субабонентом сведениями, абонент производит перерасчет объемов полученной энергии за период от предыдущей проверки до момента обнаружения расхождения в соответствии с показаниями средств измерений.</w:t>
      </w:r>
    </w:p>
    <w:p w:rsidR="00000000" w:rsidRDefault="008D1896">
      <w:pPr>
        <w:pStyle w:val="just"/>
      </w:pPr>
      <w:r>
        <w:t>23. Субабонент и/или организация, эксплуати</w:t>
      </w:r>
      <w:r>
        <w:t>рующая узел учета по договору с ним, обязаны обеспечить беспрепятственный доступ представителя абонента на узел учета для осмотра средств измерений и предъявить по его требованию документацию для проверки правильности расчета полученной энергии.</w:t>
      </w:r>
    </w:p>
    <w:p w:rsidR="00000000" w:rsidRDefault="008D1896">
      <w:pPr>
        <w:pStyle w:val="just"/>
      </w:pPr>
      <w:r>
        <w:t>24. Предст</w:t>
      </w:r>
      <w:r>
        <w:t>авитель абонента при снятии показаний средств измерений проверяет наличие и целость пломб на средствах измерений.</w:t>
      </w:r>
    </w:p>
    <w:p w:rsidR="00000000" w:rsidRDefault="008D1896">
      <w:pPr>
        <w:pStyle w:val="just"/>
      </w:pPr>
      <w:r>
        <w:t>25. В случае обнаружения неисправности средств измерений и необходимости их ремонта, а также по истечении межповерочного срока субабонент не п</w:t>
      </w:r>
      <w:r>
        <w:t>озднее чем в 3-дневный срок уведомляет об этом абонента.</w:t>
      </w:r>
    </w:p>
    <w:p w:rsidR="00000000" w:rsidRDefault="008D1896">
      <w:pPr>
        <w:pStyle w:val="just"/>
      </w:pPr>
      <w:r>
        <w:t xml:space="preserve">26. При ремонте средств измерений на срок, согласованный с </w:t>
      </w:r>
      <w:r>
        <w:t>абонентом (но не более ___ дней), допускается определение фактического потребления энергии по среднемесячному показателю потребления за последние 6 месяцев, предшествовавших расчетному периоду.</w:t>
      </w:r>
    </w:p>
    <w:p w:rsidR="00000000" w:rsidRDefault="008D1896">
      <w:pPr>
        <w:pStyle w:val="just"/>
      </w:pPr>
      <w:r>
        <w:t>27. В иных случаях временного отсутствия у субабонента средств</w:t>
      </w:r>
      <w:r>
        <w:t xml:space="preserve"> измерений энергии она учитывается на основании показателей абонента.</w:t>
      </w:r>
    </w:p>
    <w:p w:rsidR="00000000" w:rsidRDefault="008D18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896">
      <w:pPr>
        <w:pStyle w:val="3"/>
        <w:rPr>
          <w:rFonts w:eastAsia="Times New Roman"/>
        </w:rPr>
      </w:pPr>
      <w:r>
        <w:rPr>
          <w:rFonts w:eastAsia="Times New Roman"/>
        </w:rPr>
        <w:t>3. КАЧЕСТВО ЭНЕРГИИ</w:t>
      </w:r>
    </w:p>
    <w:p w:rsidR="00000000" w:rsidRDefault="008D1896">
      <w:pPr>
        <w:pStyle w:val="HTML"/>
      </w:pPr>
      <w:r>
        <w:t xml:space="preserve">    28. Качество энергии должно соответствовать __________________________.</w:t>
      </w:r>
    </w:p>
    <w:p w:rsidR="00000000" w:rsidRDefault="008D1896">
      <w:pPr>
        <w:pStyle w:val="HTML"/>
      </w:pPr>
      <w:r>
        <w:t>(нормативы по видам энергии)</w:t>
      </w:r>
    </w:p>
    <w:p w:rsidR="00000000" w:rsidRDefault="008D18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896">
      <w:pPr>
        <w:pStyle w:val="3"/>
        <w:rPr>
          <w:rFonts w:eastAsia="Times New Roman"/>
        </w:rPr>
      </w:pPr>
      <w:r>
        <w:rPr>
          <w:rFonts w:eastAsia="Times New Roman"/>
        </w:rPr>
        <w:t>4. РАСЧЕТЫ</w:t>
      </w:r>
    </w:p>
    <w:p w:rsidR="00000000" w:rsidRDefault="008D1896">
      <w:pPr>
        <w:pStyle w:val="just"/>
      </w:pPr>
      <w:r>
        <w:t>29. Оплата субабонентом полученной энергии произ</w:t>
      </w:r>
      <w:r>
        <w:t>водится в соответствии с данными учета (договором может быть предусмотрено иное), за исключением случае, предусмотренных договором или законодательством.</w:t>
      </w:r>
    </w:p>
    <w:p w:rsidR="00000000" w:rsidRDefault="008D1896">
      <w:pPr>
        <w:pStyle w:val="just"/>
      </w:pPr>
      <w:r>
        <w:t>30. Расчеты субабонента с абонентом за получение энергии в пределах и сверх установленных лимитов потр</w:t>
      </w:r>
      <w:r>
        <w:t>ебления производятся в следующем порядке: __________________. Оплата наличными производится по специальному платежному документу через контрольно-кассовые машины.</w:t>
      </w:r>
    </w:p>
    <w:p w:rsidR="00000000" w:rsidRDefault="008D1896">
      <w:pPr>
        <w:pStyle w:val="just"/>
      </w:pPr>
      <w:r>
        <w:t>31. Оплата работ по прекращению (ограничению) отпуска субабоненту энергии, вызванных нарушени</w:t>
      </w:r>
      <w:r>
        <w:t>ем субабонентом условий договора, и последующему подключению производится субабонентом дополнительно по расценкам абонента (прилагаются).</w:t>
      </w:r>
    </w:p>
    <w:p w:rsidR="00000000" w:rsidRDefault="008D1896">
      <w:pPr>
        <w:pStyle w:val="just"/>
      </w:pPr>
      <w:r>
        <w:t>32. Форма оплаты услуг, не предусмотренных договором, определяется по соглашению между субабонентом и абонентом.</w:t>
      </w:r>
    </w:p>
    <w:p w:rsidR="00000000" w:rsidRDefault="008D1896">
      <w:pPr>
        <w:pStyle w:val="just"/>
      </w:pPr>
      <w:r>
        <w:t>33. О</w:t>
      </w:r>
      <w:r>
        <w:t>шибки, допущенные абонентом при выставлении счетов и субабонентом при оплате платежных документов, учитываются по мере их выявления. При обнаружении ошибки в оплате или учете получения энергии субабонент производит перерасчет в последний расчетный период с</w:t>
      </w:r>
      <w:r>
        <w:t xml:space="preserve"> момента совершения ошибки.</w:t>
      </w:r>
    </w:p>
    <w:p w:rsidR="00000000" w:rsidRDefault="008D18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896">
      <w:pPr>
        <w:pStyle w:val="3"/>
        <w:rPr>
          <w:rFonts w:eastAsia="Times New Roman"/>
        </w:rPr>
      </w:pPr>
      <w:r>
        <w:rPr>
          <w:rFonts w:eastAsia="Times New Roman"/>
        </w:rPr>
        <w:t>5. ПРЕКРАЩЕНИЯ, ОГРАНИЧЕНИЯ</w:t>
      </w:r>
    </w:p>
    <w:p w:rsidR="00000000" w:rsidRDefault="008D1896">
      <w:pPr>
        <w:pStyle w:val="just"/>
      </w:pPr>
      <w:r>
        <w:t>34. Абонент может прекратить или ограничить отпуск энергии без предварительного уведомления субабонента в следующих случаях:</w:t>
      </w:r>
    </w:p>
    <w:p w:rsidR="00000000" w:rsidRDefault="008D1896">
      <w:pPr>
        <w:pStyle w:val="just"/>
      </w:pPr>
      <w:r>
        <w:t>- прекращение энергоснабжения объектов самого абонента не по его вине;</w:t>
      </w:r>
    </w:p>
    <w:p w:rsidR="00000000" w:rsidRDefault="008D1896">
      <w:pPr>
        <w:pStyle w:val="just"/>
      </w:pPr>
      <w:r>
        <w:t>- в</w:t>
      </w:r>
      <w:r>
        <w:t>озникновение аварии в результате стихийных бедствий и чрезвычайных ситуаций;</w:t>
      </w:r>
    </w:p>
    <w:p w:rsidR="00000000" w:rsidRDefault="008D1896">
      <w:pPr>
        <w:pStyle w:val="HTML"/>
      </w:pPr>
      <w:r>
        <w:t xml:space="preserve">    - _____________________________________________.</w:t>
      </w:r>
    </w:p>
    <w:p w:rsidR="00000000" w:rsidRDefault="008D1896">
      <w:pPr>
        <w:pStyle w:val="HTML"/>
      </w:pPr>
      <w:r>
        <w:t>(иные)</w:t>
      </w:r>
    </w:p>
    <w:p w:rsidR="00000000" w:rsidRDefault="008D1896">
      <w:pPr>
        <w:pStyle w:val="just"/>
      </w:pPr>
      <w:r>
        <w:t>35. Абонент может прекратить или ограничить отпуск энергии, предварительно уведомив субабонента, в следующих случаях:</w:t>
      </w:r>
    </w:p>
    <w:p w:rsidR="00000000" w:rsidRDefault="008D1896">
      <w:pPr>
        <w:pStyle w:val="just"/>
      </w:pPr>
      <w:r>
        <w:t>-</w:t>
      </w:r>
      <w:r>
        <w:t xml:space="preserve"> получение уведомления от энергоснабжающей организации;</w:t>
      </w:r>
    </w:p>
    <w:p w:rsidR="00000000" w:rsidRDefault="008D1896">
      <w:pPr>
        <w:pStyle w:val="just"/>
      </w:pPr>
      <w:r>
        <w:t>- получение предписания или решения компетентных служб;</w:t>
      </w:r>
    </w:p>
    <w:p w:rsidR="00000000" w:rsidRDefault="008D1896">
      <w:pPr>
        <w:pStyle w:val="just"/>
      </w:pPr>
      <w:r>
        <w:t>- самовольное пользование системами энергоснабжения;</w:t>
      </w:r>
    </w:p>
    <w:p w:rsidR="00000000" w:rsidRDefault="008D1896">
      <w:pPr>
        <w:pStyle w:val="just"/>
      </w:pPr>
      <w:r>
        <w:t>- устранение последствий аварии на своих системах энергоснабжения;</w:t>
      </w:r>
    </w:p>
    <w:p w:rsidR="00000000" w:rsidRDefault="008D1896">
      <w:pPr>
        <w:pStyle w:val="just"/>
      </w:pPr>
      <w:r>
        <w:t>- аварийное или неудовле</w:t>
      </w:r>
      <w:r>
        <w:t>творительное состояние сетей субабонента;</w:t>
      </w:r>
    </w:p>
    <w:p w:rsidR="00000000" w:rsidRDefault="008D1896">
      <w:pPr>
        <w:pStyle w:val="just"/>
      </w:pPr>
      <w:r>
        <w:t>- проведение планово-предупредительного ремонта.</w:t>
      </w:r>
    </w:p>
    <w:p w:rsidR="00000000" w:rsidRDefault="008D1896">
      <w:pPr>
        <w:pStyle w:val="just"/>
      </w:pPr>
      <w:r>
        <w:t>36. Основанием для прекращения или ограничения абонентом отпуска энергии может являться неоплата субабонентом полученной энергии.</w:t>
      </w:r>
    </w:p>
    <w:p w:rsidR="00000000" w:rsidRDefault="008D1896">
      <w:pPr>
        <w:pStyle w:val="just"/>
      </w:pPr>
      <w:r>
        <w:t>37. При неоднократном нарушении субабонентом сроков оплаты отпущенной энергии (неуплата за два расчетных периода, установленных договором) абонент, руководствуясь п. 5 ст. 486 Гражданского кодекса Российской Федерации, действует в следующей последовательно</w:t>
      </w:r>
      <w:r>
        <w:t>сти:</w:t>
      </w:r>
    </w:p>
    <w:p w:rsidR="00000000" w:rsidRDefault="008D1896">
      <w:pPr>
        <w:pStyle w:val="just"/>
      </w:pPr>
      <w:r>
        <w:t>- при неуплате субабонентом поданной ему энергии за два расчетных периода, установленных договором, письменно предупреждает субабонента, что в случае неуплаты задолженности в течение установленного срока (но не менее 7 дней) может быть ограничена пода</w:t>
      </w:r>
      <w:r>
        <w:t>ча энергии;</w:t>
      </w:r>
    </w:p>
    <w:p w:rsidR="00000000" w:rsidRDefault="008D1896">
      <w:pPr>
        <w:pStyle w:val="just"/>
      </w:pPr>
      <w:r>
        <w:t>- при задержке платежей сверх установленного в предупреждении срока вводит ограничение подачи энергии. При введении указанного ограничения извещает об этом субабонента;</w:t>
      </w:r>
    </w:p>
    <w:p w:rsidR="00000000" w:rsidRDefault="008D1896">
      <w:pPr>
        <w:pStyle w:val="just"/>
      </w:pPr>
      <w:r>
        <w:t>- если по истечении 10 дней со дня введения ограничения подачи энергии суба</w:t>
      </w:r>
      <w:r>
        <w:t>бонентом не будет погашена образовавшаяся задолженность, то может полностью прекратить подачу энергии до полного погашения задолженности, за исключением случаев, установленных федеральными законами и иными нормативными правовыми актами Российской Федерации</w:t>
      </w:r>
      <w:r>
        <w:t>.</w:t>
      </w:r>
    </w:p>
    <w:p w:rsidR="00000000" w:rsidRDefault="008D1896">
      <w:pPr>
        <w:pStyle w:val="just"/>
      </w:pPr>
      <w:r>
        <w:t>38. Абонент обязан не менее чем за 3 суток сообщить субабоненту день и час прекращения подачи энергии.</w:t>
      </w:r>
    </w:p>
    <w:p w:rsidR="00000000" w:rsidRDefault="008D1896">
      <w:pPr>
        <w:pStyle w:val="just"/>
      </w:pPr>
      <w:r>
        <w:t>39. В указанный срок субабонент обязан погасить имеющуюся задолженность или принять меры к безаварийному прекращению технологического процесса, меры по</w:t>
      </w:r>
      <w:r>
        <w:t xml:space="preserve"> обеспечению безопасности людей, по охране окружающей среды и сохранности оборудования в связи с прекращением подачи энергии.</w:t>
      </w:r>
    </w:p>
    <w:p w:rsidR="00000000" w:rsidRDefault="008D1896">
      <w:pPr>
        <w:pStyle w:val="just"/>
      </w:pPr>
      <w:r>
        <w:t>40. Отпуск энергии возобновляется по соглашению сторон.</w:t>
      </w:r>
    </w:p>
    <w:p w:rsidR="00000000" w:rsidRDefault="008D18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89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СТОРОН</w:t>
      </w:r>
    </w:p>
    <w:p w:rsidR="00000000" w:rsidRDefault="008D1896">
      <w:pPr>
        <w:pStyle w:val="just"/>
      </w:pPr>
      <w:r>
        <w:t>41. Абонент обязан:</w:t>
      </w:r>
    </w:p>
    <w:p w:rsidR="00000000" w:rsidRDefault="008D1896">
      <w:pPr>
        <w:pStyle w:val="just"/>
      </w:pPr>
      <w:r>
        <w:t>- обеспечивать надлежащ</w:t>
      </w:r>
      <w:r>
        <w:t>ую эксплуатацию и функционирование систем энергоснабжения в соответствии с требованиями нормативно-технической документации и договором, заключенным с энергоснабжающей организацией;</w:t>
      </w:r>
    </w:p>
    <w:p w:rsidR="00000000" w:rsidRDefault="008D1896">
      <w:pPr>
        <w:pStyle w:val="just"/>
      </w:pPr>
      <w:r>
        <w:t>- обеспечивать выполнение условий договора с субабонентом и требований зак</w:t>
      </w:r>
      <w:r>
        <w:t>онодательства;</w:t>
      </w:r>
    </w:p>
    <w:p w:rsidR="00000000" w:rsidRDefault="008D1896">
      <w:pPr>
        <w:pStyle w:val="just"/>
      </w:pPr>
      <w:r>
        <w:t>- участвовать в приемке в эксплуатацию устройств и сооружений для присоединения к системам энергоснабжения и узлов учета;</w:t>
      </w:r>
    </w:p>
    <w:p w:rsidR="00000000" w:rsidRDefault="008D1896">
      <w:pPr>
        <w:pStyle w:val="just"/>
      </w:pPr>
      <w:r>
        <w:t>- принимать меры по сокращению утечек, потерь и нерационального использования энергии;</w:t>
      </w:r>
    </w:p>
    <w:p w:rsidR="00000000" w:rsidRDefault="008D1896">
      <w:pPr>
        <w:pStyle w:val="just"/>
      </w:pPr>
      <w:r>
        <w:t>- проводить производственный лаб</w:t>
      </w:r>
      <w:r>
        <w:t>ораторный контроль качества энергии;</w:t>
      </w:r>
    </w:p>
    <w:p w:rsidR="00000000" w:rsidRDefault="008D1896">
      <w:pPr>
        <w:pStyle w:val="just"/>
      </w:pPr>
      <w:r>
        <w:t>- принимать меры по предотвращению самовольного присоединения к системам энергоснабжения и самовольного пользования ими;</w:t>
      </w:r>
    </w:p>
    <w:p w:rsidR="00000000" w:rsidRDefault="008D1896">
      <w:pPr>
        <w:pStyle w:val="just"/>
      </w:pPr>
      <w:r>
        <w:t>- предупреждать субабонента о прекращении (ограничении) отпуска энергии в порядке и случаях, преду</w:t>
      </w:r>
      <w:r>
        <w:t>смотренных Правилами;</w:t>
      </w:r>
    </w:p>
    <w:p w:rsidR="00000000" w:rsidRDefault="008D1896">
      <w:pPr>
        <w:pStyle w:val="just"/>
      </w:pPr>
      <w:r>
        <w:t>- принимать необходимые меры по своевременной ликвидации аварий и повреждений на системах энергоснабжения в порядке и сроки, установленные нормативно-технической документацией, и возобновлению действия систем с соблюдением правил и но</w:t>
      </w:r>
      <w:r>
        <w:t>рм;</w:t>
      </w:r>
    </w:p>
    <w:p w:rsidR="00000000" w:rsidRDefault="008D1896">
      <w:pPr>
        <w:pStyle w:val="just"/>
      </w:pPr>
      <w:r>
        <w:t>- обеспечивать субабонента информацией о качестве энергии, тарифах, лимитах энергопотребления, мероприятиях по рациональному использованию энергии, об организации приборного учета.</w:t>
      </w:r>
    </w:p>
    <w:p w:rsidR="00000000" w:rsidRDefault="008D1896">
      <w:pPr>
        <w:pStyle w:val="just"/>
      </w:pPr>
      <w:r>
        <w:t>42. Субабонент обязан:</w:t>
      </w:r>
    </w:p>
    <w:p w:rsidR="00000000" w:rsidRDefault="008D1896">
      <w:pPr>
        <w:pStyle w:val="just"/>
      </w:pPr>
      <w:r>
        <w:t>- обеспечивать выполнение условий договора и тре</w:t>
      </w:r>
      <w:r>
        <w:t>бований законодательства;</w:t>
      </w:r>
    </w:p>
    <w:p w:rsidR="00000000" w:rsidRDefault="008D1896">
      <w:pPr>
        <w:pStyle w:val="just"/>
      </w:pPr>
      <w:r>
        <w:t>- обеспечивать эксплуатацию систем энергоснабжения в соответствии с требованиями нормативно-технических документов;</w:t>
      </w:r>
    </w:p>
    <w:p w:rsidR="00000000" w:rsidRDefault="008D1896">
      <w:pPr>
        <w:pStyle w:val="just"/>
      </w:pPr>
      <w:r>
        <w:t>- обеспечивать сохранность пломб на средствах измерений и других устройствах, находящихся на его территории;</w:t>
      </w:r>
    </w:p>
    <w:p w:rsidR="00000000" w:rsidRDefault="008D1896">
      <w:pPr>
        <w:pStyle w:val="just"/>
      </w:pPr>
      <w:r>
        <w:t>- обе</w:t>
      </w:r>
      <w:r>
        <w:t>спечивать учет получаемой энергии;</w:t>
      </w:r>
    </w:p>
    <w:p w:rsidR="00000000" w:rsidRDefault="008D1896">
      <w:pPr>
        <w:pStyle w:val="just"/>
      </w:pPr>
      <w:r>
        <w:t>- соблюдать установленные ему условия и режимы энергопотребления;</w:t>
      </w:r>
    </w:p>
    <w:p w:rsidR="00000000" w:rsidRDefault="008D1896">
      <w:pPr>
        <w:pStyle w:val="just"/>
      </w:pPr>
      <w:r>
        <w:t>- своевременно производить оплату абоненту за полученную энергию;</w:t>
      </w:r>
    </w:p>
    <w:p w:rsidR="00000000" w:rsidRDefault="008D1896">
      <w:pPr>
        <w:pStyle w:val="just"/>
      </w:pPr>
      <w:r>
        <w:t>- обеспечивать беспрепятственный доступ представителей абонента на узлы учета субабонента</w:t>
      </w:r>
      <w:r>
        <w:t>;</w:t>
      </w:r>
    </w:p>
    <w:p w:rsidR="00000000" w:rsidRDefault="008D1896">
      <w:pPr>
        <w:pStyle w:val="just"/>
      </w:pPr>
      <w:r>
        <w:t>- принимать меры по рациональному использованию энергии, соблюдению лимитов энергопотребления и нормативов;</w:t>
      </w:r>
    </w:p>
    <w:p w:rsidR="00000000" w:rsidRDefault="008D1896">
      <w:pPr>
        <w:pStyle w:val="just"/>
      </w:pPr>
      <w:r>
        <w:t xml:space="preserve">- своевременно уведомлять абонента в случае передачи устройств и сетей </w:t>
      </w:r>
      <w:r>
        <w:t>другому собственнику, а также при изменении субабонентом реквизитов, правового статуса, организационно-правовой формы;</w:t>
      </w:r>
    </w:p>
    <w:p w:rsidR="00000000" w:rsidRDefault="008D1896">
      <w:pPr>
        <w:pStyle w:val="just"/>
      </w:pPr>
      <w:r>
        <w:t>- немедленно уведомлять абонента в случаях возникновения аварии на энергосетях;</w:t>
      </w:r>
    </w:p>
    <w:p w:rsidR="00000000" w:rsidRDefault="008D1896">
      <w:pPr>
        <w:pStyle w:val="just"/>
      </w:pPr>
      <w:r>
        <w:t>- обеспечить ликвидацию повреждения или неисправности и у</w:t>
      </w:r>
      <w:r>
        <w:t>странить их последствия;</w:t>
      </w:r>
    </w:p>
    <w:p w:rsidR="00000000" w:rsidRDefault="008D1896">
      <w:pPr>
        <w:pStyle w:val="just"/>
      </w:pPr>
      <w:r>
        <w:t>- обеспечивать беспрепятственный доступ представителей абонента к осмотру и проведению эксплуатационных работ на транзитных энергосетях, находящихся на территории субабонента.</w:t>
      </w:r>
    </w:p>
    <w:p w:rsidR="00000000" w:rsidRDefault="008D1896">
      <w:pPr>
        <w:pStyle w:val="just"/>
      </w:pPr>
      <w:r>
        <w:t>43. Абонент имеет право:</w:t>
      </w:r>
    </w:p>
    <w:p w:rsidR="00000000" w:rsidRDefault="008D1896">
      <w:pPr>
        <w:pStyle w:val="just"/>
      </w:pPr>
      <w:r>
        <w:t>- осуществлять контроль правил</w:t>
      </w:r>
      <w:r>
        <w:t>ьности учета объемов энергопотребления;</w:t>
      </w:r>
    </w:p>
    <w:p w:rsidR="00000000" w:rsidRDefault="008D1896">
      <w:pPr>
        <w:pStyle w:val="just"/>
      </w:pPr>
      <w:r>
        <w:t>- применять меры экономического воздействия за несоблюдение требований договора и законодательства в порядке, предусмотренном законодательством Российской Федерации или договором;</w:t>
      </w:r>
    </w:p>
    <w:p w:rsidR="00000000" w:rsidRDefault="008D1896">
      <w:pPr>
        <w:pStyle w:val="just"/>
      </w:pPr>
      <w:r>
        <w:t>- прекращать (ограничивать) отпуск с</w:t>
      </w:r>
      <w:r>
        <w:t>убабоненту энергии в случаях, установленных настоящим Договором и законодательством;</w:t>
      </w:r>
    </w:p>
    <w:p w:rsidR="00000000" w:rsidRDefault="008D1896">
      <w:pPr>
        <w:pStyle w:val="just"/>
      </w:pPr>
      <w:r>
        <w:t>- отключать без их уведомления владельцев самовольно подключенных устройств и сетей;</w:t>
      </w:r>
    </w:p>
    <w:p w:rsidR="00000000" w:rsidRDefault="008D1896">
      <w:pPr>
        <w:pStyle w:val="just"/>
      </w:pPr>
      <w:r>
        <w:t>- получать от субабонента необходимые сведения и материалы, относящиеся к его системам</w:t>
      </w:r>
      <w:r>
        <w:t xml:space="preserve"> энергоснабжения;</w:t>
      </w:r>
    </w:p>
    <w:p w:rsidR="00000000" w:rsidRDefault="008D1896">
      <w:pPr>
        <w:pStyle w:val="just"/>
      </w:pPr>
      <w:r>
        <w:t>- требовать возмещения причиненного ущерба.</w:t>
      </w:r>
    </w:p>
    <w:p w:rsidR="00000000" w:rsidRDefault="008D1896">
      <w:pPr>
        <w:pStyle w:val="just"/>
      </w:pPr>
      <w:r>
        <w:t>44. Субабонент имеет право:</w:t>
      </w:r>
    </w:p>
    <w:p w:rsidR="00000000" w:rsidRDefault="008D1896">
      <w:pPr>
        <w:pStyle w:val="just"/>
      </w:pPr>
      <w:r>
        <w:t>- получать информацию о качестве, условиях отпуска энергии;</w:t>
      </w:r>
    </w:p>
    <w:p w:rsidR="00000000" w:rsidRDefault="008D1896">
      <w:pPr>
        <w:pStyle w:val="just"/>
      </w:pPr>
      <w:r>
        <w:t>- получать информацию о лимитах и нормативах энергопотребления, изменении платы и тарифов;</w:t>
      </w:r>
    </w:p>
    <w:p w:rsidR="00000000" w:rsidRDefault="008D1896">
      <w:pPr>
        <w:pStyle w:val="just"/>
      </w:pPr>
      <w:r>
        <w:t>- требовать воз</w:t>
      </w:r>
      <w:r>
        <w:t>мещения убытков, понесенных по вине абонента;</w:t>
      </w:r>
    </w:p>
    <w:p w:rsidR="00000000" w:rsidRDefault="008D1896">
      <w:pPr>
        <w:pStyle w:val="just"/>
      </w:pPr>
      <w:r>
        <w:t>- пользоваться системами энергоснабжения в соответствии с условиями договора;</w:t>
      </w:r>
    </w:p>
    <w:p w:rsidR="00000000" w:rsidRDefault="008D1896">
      <w:pPr>
        <w:pStyle w:val="just"/>
      </w:pPr>
      <w:r>
        <w:t>- получить разрешительную документацию на присоединение к системам энергоснабжения при наличии технической возможности систем.</w:t>
      </w:r>
    </w:p>
    <w:p w:rsidR="00000000" w:rsidRDefault="008D18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896">
      <w:pPr>
        <w:pStyle w:val="3"/>
        <w:rPr>
          <w:rFonts w:eastAsia="Times New Roman"/>
        </w:rPr>
      </w:pPr>
      <w:r>
        <w:rPr>
          <w:rFonts w:eastAsia="Times New Roman"/>
        </w:rPr>
        <w:t>7. О</w:t>
      </w:r>
      <w:r>
        <w:rPr>
          <w:rFonts w:eastAsia="Times New Roman"/>
        </w:rPr>
        <w:t>ТВЕТСТВЕННОСТЬ</w:t>
      </w:r>
    </w:p>
    <w:p w:rsidR="00000000" w:rsidRDefault="008D1896">
      <w:pPr>
        <w:pStyle w:val="just"/>
      </w:pPr>
      <w:r>
        <w:t>45. Абонент и субабонент несут ответственность:</w:t>
      </w:r>
    </w:p>
    <w:p w:rsidR="00000000" w:rsidRDefault="008D1896">
      <w:pPr>
        <w:pStyle w:val="just"/>
      </w:pPr>
      <w:r>
        <w:t>- за невыполнение договорных обязательств в соответствии с законодательством Российской Федерации;</w:t>
      </w:r>
    </w:p>
    <w:p w:rsidR="00000000" w:rsidRDefault="008D1896">
      <w:pPr>
        <w:pStyle w:val="just"/>
      </w:pPr>
      <w:r>
        <w:t>- за вред, причиненный ненадлежащим использованием систем подачи энергии, находящихся в их соб</w:t>
      </w:r>
      <w:r>
        <w:t>ственности, хозяйственном ведении или аренде.</w:t>
      </w:r>
    </w:p>
    <w:p w:rsidR="00000000" w:rsidRDefault="008D1896">
      <w:pPr>
        <w:pStyle w:val="just"/>
      </w:pPr>
      <w:r>
        <w:t>46. Абонент несет ответственность:</w:t>
      </w:r>
    </w:p>
    <w:p w:rsidR="00000000" w:rsidRDefault="008D1896">
      <w:pPr>
        <w:pStyle w:val="just"/>
      </w:pPr>
      <w:r>
        <w:t>- за ущерб, причиненный субабоненту;</w:t>
      </w:r>
    </w:p>
    <w:p w:rsidR="00000000" w:rsidRDefault="008D1896">
      <w:pPr>
        <w:pStyle w:val="just"/>
      </w:pPr>
      <w:r>
        <w:t>- за качество подаваемой энергии.</w:t>
      </w:r>
    </w:p>
    <w:p w:rsidR="00000000" w:rsidRDefault="008D1896">
      <w:pPr>
        <w:pStyle w:val="just"/>
      </w:pPr>
      <w:r>
        <w:t>47. Субабонент несет ответственность:</w:t>
      </w:r>
    </w:p>
    <w:p w:rsidR="00000000" w:rsidRDefault="008D1896">
      <w:pPr>
        <w:pStyle w:val="just"/>
      </w:pPr>
      <w:r>
        <w:t>- за вред, причиненный абоненту или системам энергоснабжения, в со</w:t>
      </w:r>
      <w:r>
        <w:t>ответствии с законодательством Российской Федерации;</w:t>
      </w:r>
    </w:p>
    <w:p w:rsidR="00000000" w:rsidRDefault="008D1896">
      <w:pPr>
        <w:pStyle w:val="just"/>
      </w:pPr>
      <w:r>
        <w:t>- за целость и сохранность пломб на средствах измерений и других устройствах, находящихся в его ведении;</w:t>
      </w:r>
    </w:p>
    <w:p w:rsidR="00000000" w:rsidRDefault="008D1896">
      <w:pPr>
        <w:pStyle w:val="just"/>
      </w:pPr>
      <w:r>
        <w:t>- за достоверность информации по учету полученной энергии.</w:t>
      </w:r>
    </w:p>
    <w:p w:rsidR="00000000" w:rsidRDefault="008D1896">
      <w:pPr>
        <w:pStyle w:val="just"/>
      </w:pPr>
      <w:r>
        <w:t>48. В случае неисполнения или ненадлежащего исполнения обязанностей, указанных в Договоре, виновная сторона выплачивает потерпевшей стороне неустойку в размере _________ от размера _________ за каж</w:t>
      </w:r>
      <w:r>
        <w:t>дый день неисполнения (ненадлежащего исполнения).</w:t>
      </w:r>
    </w:p>
    <w:p w:rsidR="00000000" w:rsidRDefault="008D1896">
      <w:pPr>
        <w:pStyle w:val="just"/>
      </w:pPr>
      <w:r>
        <w:t>49. В случае несоблюдения технических параметров, указанных в Договоре, виновная сторона выплачивает потерпевшей стороне неустойку в размере ___________, от размера ____________ за каждый ____________.</w:t>
      </w:r>
    </w:p>
    <w:p w:rsidR="00000000" w:rsidRDefault="008D1896">
      <w:pPr>
        <w:pStyle w:val="just"/>
      </w:pPr>
      <w:r>
        <w:t xml:space="preserve">50. </w:t>
      </w:r>
      <w:r>
        <w:t>Сторона освобождается от уплаты неустойки, если докажет, что просрочка исполнения указанного обязательства произошла вследствие непреодолимой силы или по вине другой стороны.</w:t>
      </w:r>
    </w:p>
    <w:p w:rsidR="00000000" w:rsidRDefault="008D18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896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</w:t>
      </w:r>
    </w:p>
    <w:p w:rsidR="00000000" w:rsidRDefault="008D1896">
      <w:pPr>
        <w:pStyle w:val="HTML"/>
      </w:pPr>
      <w:r>
        <w:t xml:space="preserve">              Абонент:                           Суба</w:t>
      </w:r>
      <w:r>
        <w:t>бонент:</w:t>
      </w:r>
    </w:p>
    <w:p w:rsidR="00000000" w:rsidRDefault="008D1896">
      <w:pPr>
        <w:pStyle w:val="HTML"/>
      </w:pPr>
      <w:r>
        <w:t>____________________________       ______________________________</w:t>
      </w:r>
    </w:p>
    <w:p w:rsidR="00000000" w:rsidRDefault="008D1896">
      <w:pPr>
        <w:pStyle w:val="HTML"/>
      </w:pPr>
      <w:r>
        <w:t>____________________________       ______________________________</w:t>
      </w:r>
    </w:p>
    <w:p w:rsidR="00000000" w:rsidRDefault="008D1896">
      <w:pPr>
        <w:pStyle w:val="HTML"/>
      </w:pPr>
    </w:p>
    <w:p w:rsidR="00000000" w:rsidRDefault="008D1896">
      <w:pPr>
        <w:pStyle w:val="HTML"/>
      </w:pPr>
      <w:r>
        <w:t>М.П.                                М.П.</w:t>
      </w:r>
    </w:p>
    <w:p w:rsidR="00000000" w:rsidRDefault="008D1896">
      <w:pPr>
        <w:pStyle w:val="HTML"/>
      </w:pPr>
      <w:r>
        <w:t>Дата                               Дата</w:t>
      </w:r>
    </w:p>
    <w:p w:rsidR="00000000" w:rsidRDefault="008D18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896">
      <w:pPr>
        <w:pStyle w:val="just"/>
      </w:pPr>
      <w:r>
        <w:t>Приложения:</w:t>
      </w:r>
    </w:p>
    <w:p w:rsidR="00000000" w:rsidRDefault="008D1896">
      <w:pPr>
        <w:pStyle w:val="just"/>
      </w:pPr>
      <w:r>
        <w:t xml:space="preserve">1. Акт разграничения </w:t>
      </w:r>
      <w:r>
        <w:t>эксплуатационной ответственности сторон по энергосетям и сооружениям на них. При отсутствии такого акта граница эксплуатационной ответственности устанавливается по балансовой принадлежности.</w:t>
      </w:r>
    </w:p>
    <w:p w:rsidR="00000000" w:rsidRDefault="008D1896">
      <w:pPr>
        <w:pStyle w:val="just"/>
      </w:pPr>
      <w:r>
        <w:t>2. Заявка с указанием объектов, непосредственно присоединенных (п</w:t>
      </w:r>
      <w:r>
        <w:t>рисоединяемых) к системам энергоснабжения, а также объемов энергопотребления субабонента.</w:t>
      </w:r>
    </w:p>
    <w:p w:rsidR="00000000" w:rsidRDefault="008D1896">
      <w:pPr>
        <w:pStyle w:val="just"/>
      </w:pPr>
      <w:r>
        <w:t>3. Документы, подтверждающие право собственности (владения) на устройства и сооружения для присоединения.</w:t>
      </w:r>
    </w:p>
    <w:p w:rsidR="00000000" w:rsidRDefault="008D1896">
      <w:pPr>
        <w:pStyle w:val="just"/>
      </w:pPr>
      <w:r>
        <w:t>4. Разрешительная документация на присоединение.</w:t>
      </w:r>
    </w:p>
    <w:p w:rsidR="00000000" w:rsidRDefault="008D1896">
      <w:pPr>
        <w:pStyle w:val="just"/>
      </w:pPr>
      <w:r>
        <w:t>5. Схемы эн</w:t>
      </w:r>
      <w:r>
        <w:t>ергоснабжения.</w:t>
      </w:r>
    </w:p>
    <w:p w:rsidR="00000000" w:rsidRDefault="008D1896">
      <w:pPr>
        <w:pStyle w:val="just"/>
      </w:pPr>
      <w:r>
        <w:t>6. Расценки на работы абонента.</w:t>
      </w:r>
    </w:p>
    <w:p w:rsidR="00000000" w:rsidRDefault="008D1896">
      <w:pPr>
        <w:pStyle w:val="just"/>
      </w:pPr>
      <w:r>
        <w:t>7. План мероприятий по рациональному использованию энергии.</w:t>
      </w:r>
    </w:p>
    <w:p w:rsidR="00000000" w:rsidRDefault="008D18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896">
      <w:pPr>
        <w:pStyle w:val="right"/>
      </w:pPr>
      <w:r>
        <w:t>Источник - Кабанов О.М.</w:t>
      </w:r>
    </w:p>
    <w:p w:rsidR="00000000" w:rsidRDefault="008D18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https://порядокправа.рф/obrazecy/dogovor_energosnabzheniya_s_subabonentom.htm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896"/>
    <w:rsid w:val="008D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2FFD21-F1E9-404A-909F-9D19A554D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energosnabzheniya_s_subabonen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2291</Words>
  <Characters>13060</Characters>
  <Application>Microsoft Office Word</Application>
  <DocSecurity>0</DocSecurity>
  <Lines>108</Lines>
  <Paragraphs>30</Paragraphs>
  <ScaleCrop>false</ScaleCrop>
  <Company/>
  <LinksUpToDate>false</LinksUpToDate>
  <CharactersWithSpaces>15321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энергоснабжения с субабонентом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2022-08-06T14:35:00Z</dcterms:created>
  <dcterms:modified xsi:type="dcterms:W3CDTF">2022-08-06T14:35:00Z</dcterms:modified>
</cp:coreProperties>
</file>