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290E">
      <w:pPr>
        <w:pStyle w:val="1"/>
        <w:rPr>
          <w:rFonts w:eastAsia="Times New Roman"/>
        </w:rPr>
      </w:pPr>
      <w:r>
        <w:rPr>
          <w:rFonts w:eastAsia="Times New Roman"/>
        </w:rPr>
        <w:t>Договор электроснабжения между абонентом и субабонентом</w:t>
      </w:r>
    </w:p>
    <w:p w:rsidR="00000000" w:rsidRDefault="0095290E">
      <w:pPr>
        <w:pStyle w:val="3"/>
        <w:rPr>
          <w:rFonts w:eastAsia="Times New Roman"/>
        </w:rPr>
      </w:pPr>
      <w:r>
        <w:rPr>
          <w:rFonts w:eastAsia="Times New Roman"/>
        </w:rPr>
        <w:t>ДОГОВОР электроснабжения между абонентом и субабонентом</w:t>
      </w:r>
    </w:p>
    <w:p w:rsidR="00000000" w:rsidRDefault="0095290E">
      <w:pPr>
        <w:pStyle w:val="HTML"/>
      </w:pPr>
      <w:r>
        <w:t>г. _____________                                    "___"__________ ____ г.</w:t>
      </w:r>
    </w:p>
    <w:p w:rsidR="00000000" w:rsidRDefault="0095290E">
      <w:pPr>
        <w:pStyle w:val="HTML"/>
      </w:pPr>
    </w:p>
    <w:p w:rsidR="00000000" w:rsidRDefault="0095290E">
      <w:pPr>
        <w:pStyle w:val="HTML"/>
      </w:pPr>
      <w:r>
        <w:t>_______________________________________ именуемое в дальнейшем Абонент,</w:t>
      </w:r>
    </w:p>
    <w:p w:rsidR="00000000" w:rsidRDefault="0095290E">
      <w:pPr>
        <w:pStyle w:val="HTML"/>
      </w:pPr>
      <w:r>
        <w:t>(наименование юридического лица)</w:t>
      </w:r>
    </w:p>
    <w:p w:rsidR="00000000" w:rsidRDefault="0095290E">
      <w:pPr>
        <w:pStyle w:val="HTML"/>
      </w:pPr>
    </w:p>
    <w:p w:rsidR="00000000" w:rsidRDefault="0095290E">
      <w:pPr>
        <w:pStyle w:val="HTML"/>
      </w:pPr>
      <w:r>
        <w:t>в лице ___________________________________________________, действующего на</w:t>
      </w:r>
    </w:p>
    <w:p w:rsidR="00000000" w:rsidRDefault="0095290E">
      <w:pPr>
        <w:pStyle w:val="HTML"/>
      </w:pPr>
      <w:r>
        <w:t>основании __________________________________________ лицензии N __________</w:t>
      </w:r>
      <w:r>
        <w:t>,</w:t>
      </w:r>
    </w:p>
    <w:p w:rsidR="00000000" w:rsidRDefault="0095290E">
      <w:pPr>
        <w:pStyle w:val="HTML"/>
      </w:pPr>
      <w:r>
        <w:t>(наименование документа)</w:t>
      </w:r>
    </w:p>
    <w:p w:rsidR="00000000" w:rsidRDefault="0095290E">
      <w:pPr>
        <w:pStyle w:val="HTML"/>
      </w:pPr>
    </w:p>
    <w:p w:rsidR="00000000" w:rsidRDefault="0095290E">
      <w:pPr>
        <w:pStyle w:val="HTML"/>
      </w:pPr>
      <w:r>
        <w:t>с одной стороны, и _______________________________________________________,</w:t>
      </w:r>
    </w:p>
    <w:p w:rsidR="00000000" w:rsidRDefault="0095290E">
      <w:pPr>
        <w:pStyle w:val="HTML"/>
      </w:pPr>
      <w:r>
        <w:t>(наименование юридического лица)</w:t>
      </w:r>
    </w:p>
    <w:p w:rsidR="00000000" w:rsidRDefault="0095290E">
      <w:pPr>
        <w:pStyle w:val="HTML"/>
      </w:pPr>
    </w:p>
    <w:p w:rsidR="00000000" w:rsidRDefault="0095290E">
      <w:pPr>
        <w:pStyle w:val="HTML"/>
      </w:pPr>
      <w:r>
        <w:t>в лице _________________________________________, действующего на основании</w:t>
      </w:r>
    </w:p>
    <w:p w:rsidR="00000000" w:rsidRDefault="0095290E">
      <w:pPr>
        <w:pStyle w:val="HTML"/>
      </w:pPr>
      <w:r>
        <w:t>_______________________________________, и</w:t>
      </w:r>
      <w:r>
        <w:t>менуемое в дальнейшем Субабонент,</w:t>
      </w:r>
    </w:p>
    <w:p w:rsidR="00000000" w:rsidRDefault="0095290E">
      <w:pPr>
        <w:pStyle w:val="HTML"/>
      </w:pPr>
      <w:r>
        <w:t>(наименование документа)</w:t>
      </w:r>
    </w:p>
    <w:p w:rsidR="00000000" w:rsidRDefault="0095290E">
      <w:pPr>
        <w:pStyle w:val="HTML"/>
      </w:pPr>
    </w:p>
    <w:p w:rsidR="00000000" w:rsidRDefault="0095290E">
      <w:pPr>
        <w:pStyle w:val="HTML"/>
      </w:pPr>
      <w:r>
        <w:t>с другой стороны,  основываясь на том,  что Абонент получает электроэнергию</w:t>
      </w:r>
    </w:p>
    <w:p w:rsidR="00000000" w:rsidRDefault="0095290E">
      <w:pPr>
        <w:pStyle w:val="HTML"/>
      </w:pPr>
      <w:r>
        <w:t>по договору электроснабжения с ____________________________________________</w:t>
      </w:r>
    </w:p>
    <w:p w:rsidR="00000000" w:rsidRDefault="0095290E">
      <w:pPr>
        <w:pStyle w:val="HTML"/>
      </w:pPr>
      <w:r>
        <w:t>(наименование поставщика)</w:t>
      </w:r>
    </w:p>
    <w:p w:rsidR="00000000" w:rsidRDefault="0095290E">
      <w:pPr>
        <w:pStyle w:val="HTML"/>
      </w:pPr>
    </w:p>
    <w:p w:rsidR="00000000" w:rsidRDefault="0095290E">
      <w:pPr>
        <w:pStyle w:val="HTML"/>
      </w:pPr>
      <w:r>
        <w:t>от "___"_________</w:t>
      </w:r>
      <w:r>
        <w:t>__ ____ г. N ______, а Субабонент подключен к электросетям</w:t>
      </w:r>
    </w:p>
    <w:p w:rsidR="00000000" w:rsidRDefault="0095290E">
      <w:pPr>
        <w:pStyle w:val="HTML"/>
      </w:pPr>
      <w:r>
        <w:t>Абонента, заключили настоящий договор о нижеследующем.</w:t>
      </w:r>
    </w:p>
    <w:p w:rsidR="00000000" w:rsidRDefault="00952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0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5290E">
      <w:pPr>
        <w:pStyle w:val="just"/>
      </w:pPr>
      <w:r>
        <w:t>1. Абонент обязуется подавать через присоединенную сеть Субабоненту электрическую энергию, а Субабонент обязуется оплачив</w:t>
      </w:r>
      <w:r>
        <w:t>ать принятую электроэнергию, а также соблюдать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</w:t>
      </w:r>
      <w:r>
        <w:t>нием электроэнергии.</w:t>
      </w:r>
    </w:p>
    <w:p w:rsidR="00000000" w:rsidRDefault="0095290E">
      <w:pPr>
        <w:pStyle w:val="just"/>
      </w:pPr>
      <w:r>
        <w:t>2. Настоящий договор заключен при наличии у Субабонента отвечающего установленным техническим требованиям энергопринимающего(их) устройств(а), присоединенного(ых) к сетям Абонента, и другого необходимого оборудования, а также при обесп</w:t>
      </w:r>
      <w:r>
        <w:t>ечении учета потребления электроэнергии.</w:t>
      </w:r>
    </w:p>
    <w:p w:rsidR="00000000" w:rsidRDefault="0095290E">
      <w:pPr>
        <w:pStyle w:val="just"/>
      </w:pPr>
      <w:r>
        <w:t>3. Договор считается заключенным с даты подписания его Субабонентом (договором может быть установлено иное).</w:t>
      </w:r>
    </w:p>
    <w:p w:rsidR="00000000" w:rsidRDefault="0095290E">
      <w:pPr>
        <w:pStyle w:val="just"/>
      </w:pPr>
      <w:r>
        <w:t>Срок начала оказания услуг по передаче электрической энергии: в течение _______ дней с момента заключения договора.</w:t>
      </w:r>
    </w:p>
    <w:p w:rsidR="00000000" w:rsidRDefault="0095290E">
      <w:pPr>
        <w:pStyle w:val="just"/>
      </w:pPr>
      <w:r>
        <w:t>4. Настоящий договор заключен на неопределенный срок.</w:t>
      </w:r>
    </w:p>
    <w:p w:rsidR="00000000" w:rsidRDefault="0095290E">
      <w:pPr>
        <w:pStyle w:val="just"/>
      </w:pPr>
      <w:r>
        <w:t>5. Абонент обязан подавать Субабоненту электроэнергию в количестве ___________________</w:t>
      </w:r>
      <w:r>
        <w:t xml:space="preserve">__ и с соблюдением режима подачи, согласованного сторонами в дополнительном соглашении. Количество поданной Субабоненту и использованной им </w:t>
      </w:r>
      <w:r>
        <w:lastRenderedPageBreak/>
        <w:t>электроэнергии определяется в соответствии с данными учета о ее фактическом потреблении.</w:t>
      </w:r>
    </w:p>
    <w:p w:rsidR="00000000" w:rsidRDefault="0095290E">
      <w:pPr>
        <w:pStyle w:val="just"/>
      </w:pPr>
      <w:r>
        <w:t>6. Субабонент вправе изменя</w:t>
      </w:r>
      <w:r>
        <w:t>ть количество принимаемой им электроэнергии в диапазоне, установленном дополнительным соглашением, при условии возмещения им расходов, понесенных Абонентом в связи с обеспечением подачи электроэнергии не в обусловленном договором количестве.</w:t>
      </w:r>
    </w:p>
    <w:p w:rsidR="00000000" w:rsidRDefault="0095290E">
      <w:pPr>
        <w:pStyle w:val="just"/>
      </w:pPr>
      <w:r>
        <w:t>7. Качество по</w:t>
      </w:r>
      <w:r>
        <w:t>даваемой электроэнергии должно соответствовать требованиям, установленным государственными стандартами и иными обязательными правилами.</w:t>
      </w:r>
    </w:p>
    <w:p w:rsidR="00000000" w:rsidRDefault="0095290E">
      <w:pPr>
        <w:pStyle w:val="just"/>
      </w:pPr>
      <w:r>
        <w:t>8. В случае нарушения Абонентом требований, предъявляемых к качеству энергии, Субабонент вправе отказаться от оплаты так</w:t>
      </w:r>
      <w:r>
        <w:t>ой энергии. При этом Абонент вправе требовать возмещения Субабонентом стоимости того, что Субабонент неосновательно сберег вследствие использования этой энергии.</w:t>
      </w:r>
    </w:p>
    <w:p w:rsidR="00000000" w:rsidRDefault="0095290E">
      <w:pPr>
        <w:pStyle w:val="just"/>
      </w:pPr>
      <w:r>
        <w:t>9. Абонент обязуется снабжать Субабонента электрической энергией по ___________ категории наде</w:t>
      </w:r>
      <w:r>
        <w:t>жности.</w:t>
      </w:r>
    </w:p>
    <w:p w:rsidR="00000000" w:rsidRDefault="0095290E">
      <w:pPr>
        <w:pStyle w:val="just"/>
      </w:pPr>
      <w:r>
        <w:t>10. Субабонент обязан обеспечивать надлежащее техническое состояние и безопасность эксплуатируемых электросетей, приборов и оборудования, соблюдать установленный режим потребления электроэнергии, а также немедленно сообщать Абоненту об авариях, о п</w:t>
      </w:r>
      <w:r>
        <w:t>ожарах, неисправностях приборов учета электроэнергии и об иных нарушениях, возникающих при пользовании электроэнергией.</w:t>
      </w:r>
    </w:p>
    <w:p w:rsidR="00000000" w:rsidRDefault="0095290E">
      <w:pPr>
        <w:pStyle w:val="just"/>
      </w:pPr>
      <w:r>
        <w:t>11. Объем фактически полученной Субабонентом за расчетный период электрической энергии определяется на основании показаний прибора учета</w:t>
      </w:r>
      <w:r>
        <w:t>, проверенного в установленном порядке и внесенного в государственный реестр средств измерений. Если класс точности прибора учета ниже чем 2,0, в случае выбытия его из эксплуатации либо при иных условиях по соглашению сторон он должен быть заменен на прибо</w:t>
      </w:r>
      <w:r>
        <w:t>р учета того же или более высокого класса точности.</w:t>
      </w:r>
    </w:p>
    <w:p w:rsidR="00000000" w:rsidRDefault="0095290E">
      <w:pPr>
        <w:pStyle w:val="just"/>
      </w:pPr>
      <w:r>
        <w:t>12. В случае выхода из строя приборов учета у Субабонента определение объема потребленной электрической энергии осуществляется в соответствии с показаниями приборов учета Абонента.</w:t>
      </w:r>
    </w:p>
    <w:p w:rsidR="00000000" w:rsidRDefault="0095290E">
      <w:pPr>
        <w:pStyle w:val="just"/>
      </w:pPr>
      <w:r>
        <w:t>13. Абонент вправе осущ</w:t>
      </w:r>
      <w:r>
        <w:t xml:space="preserve">ествлять проверки условий эксплуатации и сохранности приборов учета и снятие контрольных показаний. Сохранность прибора учета определяется отсутствием следов порчи корпуса прибора или повреждения его внутреннего оборудования, а также сохранностью пломбы и </w:t>
      </w:r>
      <w:r>
        <w:t>знака маркировки (идентификационного номера).</w:t>
      </w:r>
    </w:p>
    <w:p w:rsidR="00000000" w:rsidRDefault="0095290E">
      <w:pPr>
        <w:pStyle w:val="just"/>
      </w:pPr>
      <w:r>
        <w:t xml:space="preserve">14. Субабонент обязуется по запросу Абонента __ раз в месяц сообщать Абоненту показания прибора учета и ___ раз в __ месяцев обеспечивать доступ уполномоченных представителей Абонента к приборам учета для цели </w:t>
      </w:r>
      <w:r>
        <w:t>проверки условий их эксплуатации и сохранности и снятия контрольных показаний.</w:t>
      </w:r>
    </w:p>
    <w:p w:rsidR="00000000" w:rsidRDefault="0095290E">
      <w:pPr>
        <w:pStyle w:val="just"/>
      </w:pPr>
      <w:r>
        <w:t>15. В случае если Субабонент откажется самостоятельно обслуживать приборы учета, по показаниям которых осуществляются расчеты с Субабонентом, Абонент обязуется за счет Субабонен</w:t>
      </w:r>
      <w:r>
        <w:t>та обслуживать такие приборы учета.</w:t>
      </w:r>
    </w:p>
    <w:p w:rsidR="00000000" w:rsidRDefault="0095290E">
      <w:pPr>
        <w:pStyle w:val="just"/>
      </w:pPr>
      <w:r>
        <w:t>16. Оплата электроэнергии производится Субабонентом за фактически принятое им количество электроэнергии в соответствии с данными учета электроэнергии.</w:t>
      </w:r>
    </w:p>
    <w:p w:rsidR="00000000" w:rsidRDefault="0095290E">
      <w:pPr>
        <w:pStyle w:val="just"/>
      </w:pPr>
      <w:r>
        <w:t>17. Порядок расчетов за электроэнергию: ____________________________.</w:t>
      </w:r>
    </w:p>
    <w:p w:rsidR="00000000" w:rsidRDefault="0095290E">
      <w:pPr>
        <w:pStyle w:val="just"/>
      </w:pPr>
      <w:r>
        <w:t>18. Тарифы на электроэнергию, подаваемую в соответствии с настоящим договором, и на оказываемые услуги применяются с даты, указанной в решении органа исполнительной власти субъекта Российской Федерации в области государственного регулирования тарифов, без</w:t>
      </w:r>
      <w:r>
        <w:t xml:space="preserve"> предварительного уведомления Субабонента.</w:t>
      </w:r>
    </w:p>
    <w:p w:rsidR="00000000" w:rsidRDefault="0095290E">
      <w:pPr>
        <w:pStyle w:val="just"/>
      </w:pPr>
      <w:r>
        <w:t>19. Субабонент обязуется по требованию Абонента, но не чаще чем один раз в ___ месяцев, совместно с ним оформлять акт сверки расчетов за потребленную электрическую энергию.</w:t>
      </w:r>
    </w:p>
    <w:p w:rsidR="00000000" w:rsidRDefault="0095290E">
      <w:pPr>
        <w:pStyle w:val="just"/>
      </w:pPr>
      <w:r>
        <w:t>20. Субабонент вправе отказаться от испо</w:t>
      </w:r>
      <w:r>
        <w:t>лнения договора в одностороннем порядке в случаях:</w:t>
      </w:r>
    </w:p>
    <w:p w:rsidR="00000000" w:rsidRDefault="0095290E">
      <w:pPr>
        <w:pStyle w:val="just"/>
      </w:pPr>
      <w:r>
        <w:t>поставки электроэнергии ненадлежащего качества;</w:t>
      </w:r>
    </w:p>
    <w:p w:rsidR="00000000" w:rsidRDefault="0095290E">
      <w:pPr>
        <w:pStyle w:val="just"/>
      </w:pPr>
      <w:r>
        <w:t>неоднократного нарушения режима поставки электроэнергии.</w:t>
      </w:r>
    </w:p>
    <w:p w:rsidR="00000000" w:rsidRDefault="0095290E">
      <w:pPr>
        <w:pStyle w:val="just"/>
      </w:pPr>
      <w:r>
        <w:t>21. Абонент вправе отказаться от исполнения договора в одностороннем порядке в случае неоднократного</w:t>
      </w:r>
      <w:r>
        <w:t xml:space="preserve"> нарушения сроков оплаты электроэнергии.</w:t>
      </w:r>
    </w:p>
    <w:p w:rsidR="00000000" w:rsidRDefault="0095290E">
      <w:pPr>
        <w:pStyle w:val="just"/>
      </w:pPr>
      <w:r>
        <w:t xml:space="preserve">22.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(договором может быть установлен </w:t>
      </w:r>
      <w:r>
        <w:t>иной срок расторжения) Расторжение договора не влечет за собой отсоединение энергопринимающего устройства Субабонента от электрической сети.</w:t>
      </w:r>
    </w:p>
    <w:p w:rsidR="00000000" w:rsidRDefault="0095290E">
      <w:pPr>
        <w:pStyle w:val="just"/>
      </w:pPr>
      <w:r>
        <w:t>23. Перерыв в подаче, прекращение или ограничение подачи электроэнергии допускаются по соглашению сторон, за исключ</w:t>
      </w:r>
      <w:r>
        <w:t xml:space="preserve">ением случаев, когда удостоверенное органом государственного энергетического надзора неудовлетворительное состояние энергетических установок Субабонента угрожает аварией или создает угрозу жизни и безопасности граждан. О перерыве в подаче, прекращении или </w:t>
      </w:r>
      <w:r>
        <w:t>об ограничении подачи электроэнергии Абонент должен предупредить Субабонента в установленном Постановлением Правительства РФ от 31.08.2006 N 530 "Об утверждении правил функционирования розничных рынков электрической энергии в переходный период реформирован</w:t>
      </w:r>
      <w:r>
        <w:t>ия электроэнергетики" порядке.</w:t>
      </w:r>
    </w:p>
    <w:p w:rsidR="00000000" w:rsidRDefault="0095290E">
      <w:pPr>
        <w:pStyle w:val="just"/>
      </w:pPr>
      <w:r>
        <w:t>24. Прекращение или ограничение подачи электроэнергии без согласования с Субабонентом, но с соответствующим его предупреждением допускается в установленном Постановлением Правительства РФ от 31.08.2006 N 530 "Об утверждении п</w:t>
      </w:r>
      <w:r>
        <w:t>равил функционирования розничных рынков электрической энергии в переходный период реформирования электроэнергетики" порядке в случае нарушения указанным Абонентом обязательств по оплате электроэнергии.</w:t>
      </w:r>
    </w:p>
    <w:p w:rsidR="00000000" w:rsidRDefault="0095290E">
      <w:pPr>
        <w:pStyle w:val="just"/>
      </w:pPr>
      <w:r>
        <w:t>25. Перерыв в подаче, прекращение или ограничение пода</w:t>
      </w:r>
      <w:r>
        <w:t>чи электроэнергии без согласования с Субабонентом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Субабонента об этом.</w:t>
      </w:r>
    </w:p>
    <w:p w:rsidR="00000000" w:rsidRDefault="0095290E">
      <w:pPr>
        <w:pStyle w:val="just"/>
      </w:pPr>
      <w:r>
        <w:t>26. В с</w:t>
      </w:r>
      <w:r>
        <w:t>лучаях неисполнения или ненадлежащего исполнения обязательств по договору сторона, нарушившая обязательство, обязана возместить причиненный этим реальный ущерб (п. 2 ст. 15 ГК РФ).</w:t>
      </w:r>
    </w:p>
    <w:p w:rsidR="00000000" w:rsidRDefault="0095290E">
      <w:pPr>
        <w:pStyle w:val="just"/>
      </w:pPr>
      <w:r>
        <w:t>27. Если в результате регулирования режима потребления электроэнергии, осущ</w:t>
      </w:r>
      <w:r>
        <w:t>ествленного на основании закона или иных правовых актов, допущен перерыв в подаче электроэнергии Субабоненту, Абонент несет ответственность за неисполнение или ненадлежащее исполнение договорных обязательств при наличии его вины.</w:t>
      </w:r>
    </w:p>
    <w:p w:rsidR="00000000" w:rsidRDefault="0095290E">
      <w:pPr>
        <w:pStyle w:val="just"/>
      </w:pPr>
      <w:r>
        <w:t>28. Абонент вправе по согл</w:t>
      </w:r>
      <w:r>
        <w:t>асованию и в присутствии Субабонента производить работы (переключения, отключения), связанные с оборудованием Субабонента (в том числе в измерительных цепях).</w:t>
      </w:r>
    </w:p>
    <w:p w:rsidR="00000000" w:rsidRDefault="0095290E">
      <w:pPr>
        <w:pStyle w:val="just"/>
      </w:pPr>
      <w:r>
        <w:t>29. При несвоевременной оплате электрической энергии Субабонент уплачивает в пользу Абонента пени в размере одной трехсотой ставки рефинансирования Центрального банка Российской Федерации, действующей на момент оплаты, от не выплаченных в срок сумм за кажд</w:t>
      </w:r>
      <w:r>
        <w:t>ый день просрочки начиная со следующего дня после наступления срока оплаты.</w:t>
      </w:r>
    </w:p>
    <w:p w:rsidR="00000000" w:rsidRDefault="0095290E">
      <w:pPr>
        <w:pStyle w:val="just"/>
      </w:pPr>
      <w:r>
        <w:t>30. В случае неисполнения сторонами обязательств по настоящему договору споры разрешаются в соответствии с законодательством Российской Федерации.</w:t>
      </w:r>
    </w:p>
    <w:p w:rsidR="00000000" w:rsidRDefault="0095290E">
      <w:pPr>
        <w:pStyle w:val="just"/>
      </w:pPr>
      <w:r>
        <w:t>31. Изменение настоящего договора</w:t>
      </w:r>
      <w:r>
        <w:t xml:space="preserve"> совершается в форме дополнительных соглашений к настоящему договору, подписываемых сторонами.</w:t>
      </w:r>
    </w:p>
    <w:p w:rsidR="00000000" w:rsidRDefault="0095290E">
      <w:pPr>
        <w:pStyle w:val="just"/>
      </w:pPr>
      <w:r>
        <w:t>Сторона, получившая предложения об изменении настоящего договора, обязана дать ответ другой стороне не позднее 30 дней после получения предложения.</w:t>
      </w:r>
    </w:p>
    <w:p w:rsidR="00000000" w:rsidRDefault="00952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0E">
      <w:pPr>
        <w:pStyle w:val="HTML"/>
      </w:pPr>
      <w:r>
        <w:t xml:space="preserve">            </w:t>
      </w:r>
      <w:r>
        <w:t xml:space="preserve">            РЕКВИЗИТЫ И ПОДПИСИ СТОРОН</w:t>
      </w:r>
    </w:p>
    <w:p w:rsidR="00000000" w:rsidRDefault="0095290E">
      <w:pPr>
        <w:pStyle w:val="HTML"/>
      </w:pPr>
    </w:p>
    <w:p w:rsidR="00000000" w:rsidRDefault="0095290E">
      <w:pPr>
        <w:pStyle w:val="HTML"/>
      </w:pPr>
      <w:r>
        <w:t>Абонент                                      Субабонент</w:t>
      </w:r>
    </w:p>
    <w:p w:rsidR="00000000" w:rsidRDefault="0095290E">
      <w:pPr>
        <w:pStyle w:val="HTML"/>
      </w:pPr>
      <w:r>
        <w:t>____________________________                 ______________________________</w:t>
      </w:r>
    </w:p>
    <w:p w:rsidR="00000000" w:rsidRDefault="0095290E">
      <w:pPr>
        <w:pStyle w:val="HTML"/>
      </w:pPr>
      <w:r>
        <w:t>____________________________                 ______________________________</w:t>
      </w:r>
    </w:p>
    <w:p w:rsidR="00000000" w:rsidRDefault="0095290E">
      <w:pPr>
        <w:pStyle w:val="HTML"/>
      </w:pPr>
    </w:p>
    <w:p w:rsidR="00000000" w:rsidRDefault="0095290E">
      <w:pPr>
        <w:pStyle w:val="HTML"/>
      </w:pPr>
      <w:r>
        <w:t xml:space="preserve">М.П.   </w:t>
      </w:r>
      <w:r>
        <w:t xml:space="preserve">                                        М.П.</w:t>
      </w:r>
    </w:p>
    <w:p w:rsidR="00000000" w:rsidRDefault="0095290E">
      <w:pPr>
        <w:pStyle w:val="HTML"/>
      </w:pPr>
    </w:p>
    <w:p w:rsidR="00000000" w:rsidRDefault="0095290E">
      <w:pPr>
        <w:pStyle w:val="HTML"/>
      </w:pPr>
      <w:r>
        <w:t>Договор согласован с __________________________________________________</w:t>
      </w:r>
    </w:p>
    <w:p w:rsidR="00000000" w:rsidRDefault="0095290E">
      <w:pPr>
        <w:pStyle w:val="HTML"/>
      </w:pPr>
      <w:r>
        <w:t>(наименование поставщика)</w:t>
      </w:r>
    </w:p>
    <w:p w:rsidR="00000000" w:rsidRDefault="0095290E">
      <w:pPr>
        <w:pStyle w:val="HTML"/>
      </w:pPr>
    </w:p>
    <w:p w:rsidR="00000000" w:rsidRDefault="0095290E">
      <w:pPr>
        <w:pStyle w:val="HTML"/>
      </w:pPr>
      <w:r>
        <w:t>М.П.</w:t>
      </w:r>
    </w:p>
    <w:p w:rsidR="00000000" w:rsidRDefault="00952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0E">
      <w:pPr>
        <w:pStyle w:val="right"/>
      </w:pPr>
      <w:r>
        <w:t>Источник - ООО "Новые правовые знания"</w:t>
      </w:r>
    </w:p>
    <w:p w:rsidR="00000000" w:rsidRDefault="00952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https://порядокправа.рф/obrazecy/dogovor_elektrosnabzheniya_mezhdu_abonentom_i_subabonentom.htm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90E"/>
    <w:rsid w:val="0095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5439EE-5BAD-4770-9193-47068D6E4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elektrosnabzheniya_mezhdu_abonentom_i_subabone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1487</Words>
  <Characters>8477</Characters>
  <Application>Microsoft Office Word</Application>
  <DocSecurity>0</DocSecurity>
  <Lines>70</Lines>
  <Paragraphs>19</Paragraphs>
  <ScaleCrop>false</ScaleCrop>
  <Company/>
  <LinksUpToDate>false</LinksUpToDate>
  <CharactersWithSpaces>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электроснабжения между абонентом и субабонентом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2022-08-06T14:34:00Z</dcterms:created>
  <dcterms:modified xsi:type="dcterms:W3CDTF">2022-08-06T14:34:00Z</dcterms:modified>
</cp:coreProperties>
</file>