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98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ячеек в хранилище индивидуального пользования банка с физическим лицом</w:t>
      </w:r>
    </w:p>
    <w:p w:rsidR="00000000" w:rsidRDefault="00571988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ячеек в хранилище индивидуального пользования банка</w:t>
      </w:r>
    </w:p>
    <w:p w:rsidR="00000000" w:rsidRDefault="00571988">
      <w:pPr>
        <w:pStyle w:val="HTML"/>
      </w:pPr>
      <w:r>
        <w:t>г. __________                                         "___"________ ____ г.</w:t>
      </w:r>
    </w:p>
    <w:p w:rsidR="00000000" w:rsidRDefault="00571988">
      <w:pPr>
        <w:pStyle w:val="HTML"/>
      </w:pPr>
    </w:p>
    <w:p w:rsidR="00000000" w:rsidRDefault="00571988">
      <w:pPr>
        <w:pStyle w:val="HTML"/>
      </w:pPr>
      <w:r>
        <w:t>___________________________________________, именуем__ в дальнейшем "Банк",</w:t>
      </w:r>
    </w:p>
    <w:p w:rsidR="00000000" w:rsidRDefault="00571988">
      <w:pPr>
        <w:pStyle w:val="HTML"/>
      </w:pPr>
      <w:r>
        <w:t>(наименование банка, отделения банка)</w:t>
      </w:r>
    </w:p>
    <w:p w:rsidR="00000000" w:rsidRDefault="00571988">
      <w:pPr>
        <w:pStyle w:val="HTML"/>
      </w:pPr>
      <w:r>
        <w:t>в лице __________________________________________, действующ__ на основании</w:t>
      </w:r>
    </w:p>
    <w:p w:rsidR="00000000" w:rsidRDefault="00571988">
      <w:pPr>
        <w:pStyle w:val="HTML"/>
      </w:pPr>
      <w:r>
        <w:t>(должность, Ф.И.О.)</w:t>
      </w:r>
    </w:p>
    <w:p w:rsidR="00000000" w:rsidRDefault="00571988">
      <w:pPr>
        <w:pStyle w:val="HTML"/>
      </w:pPr>
      <w:r>
        <w:t>______________________________________________</w:t>
      </w:r>
      <w:r>
        <w:t>_________, с одной стороны, и</w:t>
      </w:r>
    </w:p>
    <w:p w:rsidR="00000000" w:rsidRDefault="00571988">
      <w:pPr>
        <w:pStyle w:val="HTML"/>
      </w:pPr>
      <w:r>
        <w:t>(Устава, положения, доверенности или паспорта)</w:t>
      </w:r>
    </w:p>
    <w:p w:rsidR="00000000" w:rsidRDefault="00571988">
      <w:pPr>
        <w:pStyle w:val="HTML"/>
      </w:pPr>
      <w:r>
        <w:t>______________________________________, именуем__ в дальнейшем "Арендатор",</w:t>
      </w:r>
    </w:p>
    <w:p w:rsidR="00000000" w:rsidRDefault="00571988">
      <w:pPr>
        <w:pStyle w:val="HTML"/>
      </w:pPr>
      <w:r>
        <w:t>(Ф.И.О., паспортные данные)</w:t>
      </w:r>
    </w:p>
    <w:p w:rsidR="00000000" w:rsidRDefault="00571988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57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988">
      <w:pPr>
        <w:pStyle w:val="just"/>
      </w:pPr>
      <w:r>
        <w:t>1. Банк обя</w:t>
      </w:r>
      <w:r>
        <w:t>зуется предоставить Арендатору за плату во временное пользование ячейку депозитного шкафа в хранилище Банка. Ячейка имеет порядковый номер ______ и снабжена замком типа "Банкир - Клиент" фирмы "____________" с двумя ключевыми скважинами. Ключ от одной из с</w:t>
      </w:r>
      <w:r>
        <w:t>кважин (в дальнейшем именуемый "Ключ N 1") принадлежит Банку. Ключ от второй скважины (именуемый в дальнейшем "Ключ N 2") согласно техническому описанию замка изготовлен в двух экземплярах и имеет свой номер.</w:t>
      </w:r>
    </w:p>
    <w:p w:rsidR="00000000" w:rsidRDefault="00571988">
      <w:pPr>
        <w:pStyle w:val="just"/>
      </w:pPr>
      <w:r>
        <w:t>При передаче ячейки в пользование оба Ключа N 2</w:t>
      </w:r>
      <w:r>
        <w:t xml:space="preserve"> вручаются Арендатору по акту, который является неотъемлемой частью настоящего Договора (Приложение N 1). По желанию Арендатора один Ключ N 2 может быть оставлен на хранение в Банке, о чем в акте делается соответствующая запись.</w:t>
      </w:r>
    </w:p>
    <w:p w:rsidR="00000000" w:rsidRDefault="00571988">
      <w:pPr>
        <w:pStyle w:val="just"/>
      </w:pPr>
      <w:r>
        <w:t>2. Арендная плата за пользо</w:t>
      </w:r>
      <w:r>
        <w:t>вание ячейкой составляет ________ (__________) рублей в месяц с учетом налогов.</w:t>
      </w:r>
    </w:p>
    <w:p w:rsidR="00000000" w:rsidRDefault="00571988">
      <w:pPr>
        <w:pStyle w:val="just"/>
      </w:pPr>
      <w:r>
        <w:t>3. Срок аренды - с "___"_______ ____ г. по "___"_______ ____ г.</w:t>
      </w:r>
    </w:p>
    <w:p w:rsidR="00000000" w:rsidRDefault="00571988">
      <w:pPr>
        <w:pStyle w:val="just"/>
      </w:pPr>
      <w:r>
        <w:t xml:space="preserve">Если по истечении указанного срока Арендатор не освободит занимаемую ячейку, договор считается пролонгированным </w:t>
      </w:r>
      <w:r>
        <w:t>на неопределенный срок.</w:t>
      </w:r>
    </w:p>
    <w:p w:rsidR="00000000" w:rsidRDefault="0057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988">
      <w:pPr>
        <w:pStyle w:val="just"/>
      </w:pPr>
      <w:r>
        <w:t>(Вариант:</w:t>
      </w:r>
    </w:p>
    <w:p w:rsidR="00000000" w:rsidRDefault="00571988">
      <w:pPr>
        <w:pStyle w:val="just"/>
      </w:pPr>
      <w:r>
        <w:t>При прекращении действия настоящего Договора Арендатор обязан в течение _______ забрать содержимое ячейки. При неявке Арендатора в течение указанного срока Банк вправе за счет Арендатора вскрыть ячейку в присутствии 2 (дв</w:t>
      </w:r>
      <w:r>
        <w:t>ух) работников Банка и одного свидетеля, не являющегося работником Банка, о чем составляется соответствующий акт с описью ценностей, хранящихся в ячейке. О предстоящем вскрытии Арендатор извещается в письменном виде не позднее чем за _____________.</w:t>
      </w:r>
    </w:p>
    <w:p w:rsidR="00000000" w:rsidRDefault="00571988">
      <w:pPr>
        <w:pStyle w:val="just"/>
      </w:pPr>
      <w:r>
        <w:lastRenderedPageBreak/>
        <w:t>Изъятые</w:t>
      </w:r>
      <w:r>
        <w:t xml:space="preserve"> из ячейки ценности Банк обязан хранить в течение одного года. По истечении этого срока Банк вправе реализовать их. Скоропортящиеся предметы реализуются Банком немедленно после вскрытия ячейки.</w:t>
      </w:r>
    </w:p>
    <w:p w:rsidR="00000000" w:rsidRDefault="00571988">
      <w:pPr>
        <w:pStyle w:val="just"/>
      </w:pPr>
      <w:r>
        <w:t>Из вырученных от реализации средств Банк погашает не выполненн</w:t>
      </w:r>
      <w:r>
        <w:t>ые Арендатором денежные обязательства перед Банком, включая стоимость хранения, реализации и другие расходы. Остаток средств переводится на счет Арендатора. Если дальнейшее хранение содержимого ячейки недопустимо, а его реализация невозможна, Банк вправе п</w:t>
      </w:r>
      <w:r>
        <w:t>осле предварительного письменного уведомления Арендатора уничтожить изъятые из ячейки предметы в присутствии 2 (двух) работников Банка и одного свидетеля, не являющегося работником Банка, о чем составляется соответствующий акт с описью ценностей, хранящихс</w:t>
      </w:r>
      <w:r>
        <w:t>я в ячейке. Об уничтожении содержимого ячейки Арендатор извещается в письменном виде не позднее чем за _________ до уничтожения или, если уничтожение необходимо произвести в срочном порядке, незамедлительно после этого.)</w:t>
      </w:r>
    </w:p>
    <w:p w:rsidR="00000000" w:rsidRDefault="0057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988">
      <w:pPr>
        <w:pStyle w:val="just"/>
      </w:pPr>
      <w:r>
        <w:t>4. Арендная плата вносится Арендат</w:t>
      </w:r>
      <w:r>
        <w:t>ором ежемесячно в кассу Банка или перечисляется на его счет. Арендная плата должна быть внесена не позднее ______ числа соответствующего/предыдущего месяца.</w:t>
      </w:r>
    </w:p>
    <w:p w:rsidR="00000000" w:rsidRDefault="00571988">
      <w:pPr>
        <w:pStyle w:val="just"/>
      </w:pPr>
      <w:r>
        <w:t>Если в течение ______ дней со дня подписания настоящего Договора арендная плата не поступит на счет</w:t>
      </w:r>
      <w:r>
        <w:t xml:space="preserve"> Банка, договор считается незаключенным.</w:t>
      </w:r>
    </w:p>
    <w:p w:rsidR="00000000" w:rsidRDefault="00571988">
      <w:pPr>
        <w:pStyle w:val="just"/>
      </w:pPr>
      <w:r>
        <w:t>5. Помимо арендной платы Арендатор в момент первого платежа вносит также залог за выданные ему Ключи в размере ____________.</w:t>
      </w:r>
    </w:p>
    <w:p w:rsidR="00000000" w:rsidRDefault="00571988">
      <w:pPr>
        <w:pStyle w:val="just"/>
      </w:pPr>
      <w:r>
        <w:t>Залог полностью возвращается Арендатору при прекращении Договора, если Арендатор одновременно возвращает Банку исправные Ключи. В случае утраты Ключа/Ключей Арендатором расходы Банка по вскрытию ячейки и установке нового замка возмещаются Банком путем удер</w:t>
      </w:r>
      <w:r>
        <w:t>жания суммы залога независимо от количества утерянных Ключей. При недостаточности этой суммы Арендатор обязан дополнительно возместить документально подтвержденные расходы Банка до полного их покрытия.</w:t>
      </w:r>
    </w:p>
    <w:p w:rsidR="00000000" w:rsidRDefault="00571988">
      <w:pPr>
        <w:pStyle w:val="just"/>
      </w:pPr>
      <w:r>
        <w:t xml:space="preserve">6. Ячейка с Ключами предоставляется Арендатору в день </w:t>
      </w:r>
      <w:r>
        <w:t>поступления на счет Банка платы за пользование ею. При утере Ключа/Ключей Арендатор обязан немедленно уведомить об этом Банк.</w:t>
      </w:r>
    </w:p>
    <w:p w:rsidR="00000000" w:rsidRDefault="00571988">
      <w:pPr>
        <w:pStyle w:val="just"/>
      </w:pPr>
      <w:r>
        <w:t>7. Банк допускает Арендатора в хранилище только по предъявлении паспорта и экземпляра настоящего Договора. По желанию Арендатора и</w:t>
      </w:r>
      <w:r>
        <w:t xml:space="preserve"> по согласованию с ним может быть установлен иной порядок допуска Арендатора в хранилище.</w:t>
      </w:r>
    </w:p>
    <w:p w:rsidR="00000000" w:rsidRDefault="00571988">
      <w:pPr>
        <w:pStyle w:val="just"/>
      </w:pPr>
      <w:r>
        <w:t>Уполномоченный работник Банка Ключом N 1 открывает часть замка ячейки, после чего покидает хранилище. Арендатор открывает оставшуюся часть замка ячейки Ключом N 2. Ра</w:t>
      </w:r>
      <w:r>
        <w:t>зместив в ячейке ценности, Арендатор Ключом N 2 запирает сейф и приглашает представителя Банка для полного закрытия замка с помощью Ключа N 1.</w:t>
      </w:r>
    </w:p>
    <w:p w:rsidR="00000000" w:rsidRDefault="00571988">
      <w:pPr>
        <w:pStyle w:val="just"/>
      </w:pPr>
      <w:r>
        <w:t>8. Помимо Арендатора (физического лица) доступ к ячейке может иметь его доверенное лицо при предъявлении нотариал</w:t>
      </w:r>
      <w:r>
        <w:t>ьно оформленной доверенности и паспорта.</w:t>
      </w:r>
    </w:p>
    <w:p w:rsidR="00000000" w:rsidRDefault="00571988">
      <w:pPr>
        <w:pStyle w:val="just"/>
      </w:pPr>
      <w:r>
        <w:t>9. Банк несет ответственность за сохранность ячейки, сданной в аренду, но не отвечает за сохранность находящихся в ней ценностей при наличии исправных замков и отсутствии признаков ее вскрытия.</w:t>
      </w:r>
    </w:p>
    <w:p w:rsidR="00000000" w:rsidRDefault="00571988">
      <w:pPr>
        <w:pStyle w:val="just"/>
      </w:pPr>
      <w:r>
        <w:t>10. Арендатор не впра</w:t>
      </w:r>
      <w:r>
        <w:t>ве использовать ячейку для хранения в ней взрывоопасных, огнеопасных, отравляющих, радиоактивных и ядовитых веществ, наркотиков, а также иных предметов, изъятых из оборота.</w:t>
      </w:r>
    </w:p>
    <w:p w:rsidR="00000000" w:rsidRDefault="00571988">
      <w:pPr>
        <w:pStyle w:val="just"/>
      </w:pPr>
      <w:r>
        <w:t xml:space="preserve">11. Арендатор несет полную ответственность за любой ущерб, причиненный Банку и/или </w:t>
      </w:r>
      <w:r>
        <w:t>третьим лицам вследствие использования ячейки не по назначению, независимо от того, знал он или нет об опасных свойствах положенных им предметов.</w:t>
      </w:r>
    </w:p>
    <w:p w:rsidR="00000000" w:rsidRDefault="00571988">
      <w:pPr>
        <w:pStyle w:val="just"/>
      </w:pPr>
      <w:r>
        <w:t>12. Настоящий Договор может быть изменен или досрочно расторгнут по письменному соглашению Сторон.</w:t>
      </w:r>
    </w:p>
    <w:p w:rsidR="00000000" w:rsidRDefault="00571988">
      <w:pPr>
        <w:pStyle w:val="just"/>
      </w:pPr>
      <w:r>
        <w:t>13. По треб</w:t>
      </w:r>
      <w:r>
        <w:t>ованию Банка Договор аренды может быть досрочно расторгнут в судебном порядке в следующих случаях:</w:t>
      </w:r>
    </w:p>
    <w:p w:rsidR="00000000" w:rsidRDefault="00571988">
      <w:pPr>
        <w:pStyle w:val="just"/>
      </w:pPr>
      <w:r>
        <w:t>13.1. Арендатор пользуется ячейкой с существенным нарушением условий Договора или назначения имущества либо с неоднократными нарушениями.</w:t>
      </w:r>
    </w:p>
    <w:p w:rsidR="00000000" w:rsidRDefault="00571988">
      <w:pPr>
        <w:pStyle w:val="just"/>
      </w:pPr>
      <w:r>
        <w:t>13.2. Арендатор сущ</w:t>
      </w:r>
      <w:r>
        <w:t>ественно ухудшает состояние ячейки.</w:t>
      </w:r>
    </w:p>
    <w:p w:rsidR="00000000" w:rsidRDefault="00571988">
      <w:pPr>
        <w:pStyle w:val="just"/>
      </w:pPr>
      <w:r>
        <w:t>13.3. Арендатор более двух раз подряд по истечении ___________ срока платежа не вносит арендную плату в полном размере.</w:t>
      </w:r>
    </w:p>
    <w:p w:rsidR="00000000" w:rsidRDefault="00571988">
      <w:pPr>
        <w:pStyle w:val="just"/>
      </w:pPr>
      <w:r>
        <w:t>14. По требованию арендатора договор аренды может быть досрочно расторгнут в судебном порядке в след</w:t>
      </w:r>
      <w:r>
        <w:t>ующих случаях:</w:t>
      </w:r>
    </w:p>
    <w:p w:rsidR="00000000" w:rsidRDefault="00571988">
      <w:pPr>
        <w:pStyle w:val="just"/>
      </w:pPr>
      <w:r>
        <w:t>14.1. Банк не предоставляет ячейку в пользование Арендатору либо создает препятствия пользованию ячейкой.</w:t>
      </w:r>
    </w:p>
    <w:p w:rsidR="00000000" w:rsidRDefault="00571988">
      <w:pPr>
        <w:pStyle w:val="just"/>
      </w:pPr>
      <w:r>
        <w:t xml:space="preserve">14.2. Ячейка имеет препятствующие пользованию ею недостатки, которые не были оговорены Банком при заключении Договора, не были заранее </w:t>
      </w:r>
      <w:r>
        <w:t>известны Арендатору и не должны были быть обнаружены Арендатором во время осмотра ячейки или проверки ее состояния.</w:t>
      </w:r>
    </w:p>
    <w:p w:rsidR="00000000" w:rsidRDefault="00571988">
      <w:pPr>
        <w:pStyle w:val="just"/>
      </w:pPr>
      <w:r>
        <w:t>14.3. Ячейка, в силу обстоятельств, за которые Арендатор не отвечает, окажется в состоянии, непригодном для использования.</w:t>
      </w:r>
    </w:p>
    <w:p w:rsidR="00000000" w:rsidRDefault="00571988">
      <w:pPr>
        <w:pStyle w:val="just"/>
      </w:pPr>
      <w:r>
        <w:t>14.4. Банк направ</w:t>
      </w:r>
      <w:r>
        <w:t>ил Арендатору уведомление об увеличении арендной платы.</w:t>
      </w:r>
    </w:p>
    <w:p w:rsidR="00000000" w:rsidRDefault="00571988">
      <w:pPr>
        <w:pStyle w:val="just"/>
      </w:pPr>
      <w:r>
        <w:t xml:space="preserve">15. Договор может быть расторгнут в одностороннем порядке в любое время. В этом случае Сторона, расторгающая Договор, обязана известить другую сторону о расторжении Договора за ____________ до этого. </w:t>
      </w:r>
      <w:r>
        <w:t>Договор расторгается с момента, указанного в уведомлении о расторжении, но не ранее ___________ с момента получения уведомления.</w:t>
      </w:r>
    </w:p>
    <w:p w:rsidR="00000000" w:rsidRDefault="00571988">
      <w:pPr>
        <w:pStyle w:val="just"/>
      </w:pPr>
      <w:r>
        <w:t>16. При досрочном расторжении Договора в случаях, когда расторжение происходит не по вине Арендатора и предусмотренных п. п. 14</w:t>
      </w:r>
      <w:r>
        <w:t>.1 - 14.4, арендная плата, внесенная Арендатором за период, в течение которого Договор уже не действовал, должна быть возвращена Арендатору. В остальных случаях арендная плата возврату не подлежит.</w:t>
      </w:r>
    </w:p>
    <w:p w:rsidR="00000000" w:rsidRDefault="00571988">
      <w:pPr>
        <w:pStyle w:val="just"/>
      </w:pPr>
      <w:r>
        <w:t xml:space="preserve">17. Договор составлен в 2-х экземплярах и вступает в силу </w:t>
      </w:r>
      <w:r>
        <w:t>со дня его подписания.</w:t>
      </w:r>
    </w:p>
    <w:p w:rsidR="00000000" w:rsidRDefault="0057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988">
      <w:pPr>
        <w:pStyle w:val="3"/>
        <w:rPr>
          <w:rFonts w:eastAsia="Times New Roman"/>
        </w:rPr>
      </w:pPr>
      <w:r>
        <w:rPr>
          <w:rFonts w:eastAsia="Times New Roman"/>
        </w:rPr>
        <w:t>ПРИЛОЖЕНИЕ:</w:t>
      </w:r>
    </w:p>
    <w:p w:rsidR="00000000" w:rsidRDefault="00571988">
      <w:pPr>
        <w:pStyle w:val="just"/>
      </w:pPr>
      <w:r>
        <w:t>1. Акт передачи ключа (Приложение N 1).</w:t>
      </w:r>
    </w:p>
    <w:p w:rsidR="00000000" w:rsidRDefault="00571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988">
      <w:pPr>
        <w:pStyle w:val="3"/>
        <w:rPr>
          <w:rFonts w:eastAsia="Times New Roman"/>
        </w:rPr>
      </w:pPr>
      <w:r>
        <w:rPr>
          <w:rFonts w:eastAsia="Times New Roman"/>
        </w:rPr>
        <w:t>АДРЕСА И ПЛАТЕЖНЫЕ РЕКВИЗИТЫ СТОРОН:</w:t>
      </w:r>
    </w:p>
    <w:p w:rsidR="00000000" w:rsidRDefault="00571988">
      <w:pPr>
        <w:pStyle w:val="HTML"/>
      </w:pPr>
      <w:r>
        <w:t>Банк: _____________________________________________________________________</w:t>
      </w:r>
    </w:p>
    <w:p w:rsidR="00000000" w:rsidRDefault="00571988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571988">
      <w:pPr>
        <w:pStyle w:val="HTML"/>
      </w:pPr>
    </w:p>
    <w:p w:rsidR="00000000" w:rsidRDefault="00571988">
      <w:pPr>
        <w:pStyle w:val="HTML"/>
      </w:pPr>
      <w:r>
        <w:t>Арендатор: ________________________________________________________________</w:t>
      </w:r>
    </w:p>
    <w:p w:rsidR="00000000" w:rsidRDefault="00571988">
      <w:pPr>
        <w:pStyle w:val="HTML"/>
      </w:pPr>
      <w:r>
        <w:t>__________________________________________________________________________.</w:t>
      </w:r>
    </w:p>
    <w:p w:rsidR="00000000" w:rsidRDefault="00571988">
      <w:pPr>
        <w:pStyle w:val="HTML"/>
      </w:pPr>
    </w:p>
    <w:p w:rsidR="00000000" w:rsidRDefault="00571988">
      <w:pPr>
        <w:pStyle w:val="HTML"/>
      </w:pPr>
      <w:r>
        <w:t>ПОДПИСИ СТОРОН:</w:t>
      </w:r>
    </w:p>
    <w:p w:rsidR="00000000" w:rsidRDefault="00571988">
      <w:pPr>
        <w:pStyle w:val="HTML"/>
      </w:pPr>
    </w:p>
    <w:p w:rsidR="00000000" w:rsidRDefault="00571988">
      <w:pPr>
        <w:pStyle w:val="HTML"/>
      </w:pPr>
      <w:r>
        <w:t>Банк: _______________________/_______________</w:t>
      </w:r>
    </w:p>
    <w:p w:rsidR="00000000" w:rsidRDefault="00571988">
      <w:pPr>
        <w:pStyle w:val="HTML"/>
      </w:pPr>
    </w:p>
    <w:p w:rsidR="00000000" w:rsidRDefault="00571988">
      <w:pPr>
        <w:pStyle w:val="HTML"/>
      </w:pPr>
      <w:r>
        <w:t>М.П.</w:t>
      </w:r>
    </w:p>
    <w:p w:rsidR="00000000" w:rsidRDefault="00571988">
      <w:pPr>
        <w:pStyle w:val="HTML"/>
      </w:pPr>
    </w:p>
    <w:p w:rsidR="00000000" w:rsidRDefault="00571988">
      <w:pPr>
        <w:pStyle w:val="HTML"/>
      </w:pPr>
      <w:r>
        <w:t>Арендатор: __________________/_______________</w:t>
      </w:r>
    </w:p>
    <w:p w:rsidR="00000000" w:rsidRDefault="00571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https://порядокправа.рф/obrazecy/dogovor_arendy_yacheek_v_xranilishhe_individualnogo_polzovaniya_banka_s_fizicheskim_licom.htm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88"/>
    <w:rsid w:val="0057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00B5C-4C6B-4DEB-BCD2-7CFB3269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yacheek_v_xranilishhe_individualnogo_polzovaniya_banka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1266</Words>
  <Characters>7220</Characters>
  <Application>Microsoft Office Word</Application>
  <DocSecurity>0</DocSecurity>
  <Lines>60</Lines>
  <Paragraphs>16</Paragraphs>
  <ScaleCrop>false</ScaleCrop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ячеек в хранилище индивидуального пользования банка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2022-08-06T14:03:00Z</dcterms:created>
  <dcterms:modified xsi:type="dcterms:W3CDTF">2022-08-06T14:03:00Z</dcterms:modified>
</cp:coreProperties>
</file>