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13533">
      <w:pPr>
        <w:pStyle w:val="1"/>
        <w:rPr>
          <w:rFonts w:eastAsia="Times New Roman"/>
        </w:rPr>
      </w:pPr>
      <w:r>
        <w:rPr>
          <w:rFonts w:eastAsia="Times New Roman"/>
        </w:rPr>
        <w:t>Договор аренды предприятия по праву Германии (нем./рус.)</w:t>
      </w:r>
    </w:p>
    <w:p w:rsidR="00000000" w:rsidRDefault="00C13533">
      <w:pPr>
        <w:pStyle w:val="3"/>
        <w:rPr>
          <w:rFonts w:eastAsia="Times New Roman"/>
        </w:rPr>
      </w:pPr>
      <w:r>
        <w:rPr>
          <w:rFonts w:eastAsia="Times New Roman"/>
        </w:rPr>
        <w:t>Договор аренды предприятия по праву Германии (нем./рус.)</w:t>
      </w:r>
    </w:p>
    <w:p w:rsidR="00000000" w:rsidRDefault="00C13533">
      <w:pPr>
        <w:pStyle w:val="3"/>
        <w:rPr>
          <w:rFonts w:eastAsia="Times New Roman"/>
        </w:rPr>
      </w:pPr>
      <w:r>
        <w:rPr>
          <w:rFonts w:eastAsia="Times New Roman"/>
        </w:rPr>
        <w:t>Unternehmenspachtvertrag</w:t>
      </w:r>
    </w:p>
    <w:p w:rsidR="00000000" w:rsidRDefault="00C13533">
      <w:pPr>
        <w:pStyle w:val="just"/>
      </w:pPr>
      <w:r>
        <w:t>Ort, Datum</w:t>
      </w:r>
    </w:p>
    <w:p w:rsidR="00000000" w:rsidRDefault="00C13533">
      <w:pPr>
        <w:spacing w:after="240"/>
        <w:rPr>
          <w:rFonts w:ascii="Times New Roman" w:eastAsia="Times New Roman" w:hAnsi="Times New Roman"/>
          <w:sz w:val="24"/>
          <w:szCs w:val="24"/>
        </w:rPr>
      </w:pPr>
    </w:p>
    <w:p w:rsidR="00000000" w:rsidRDefault="00C13533">
      <w:pPr>
        <w:pStyle w:val="just"/>
      </w:pPr>
      <w:r>
        <w:t>zwischen A GmbH, Adresse</w:t>
      </w:r>
    </w:p>
    <w:p w:rsidR="00000000" w:rsidRDefault="00C13533">
      <w:pPr>
        <w:pStyle w:val="just"/>
      </w:pPr>
      <w:r>
        <w:t>(im folgenden als "Verpchterin" bezeichnet)</w:t>
      </w:r>
    </w:p>
    <w:p w:rsidR="00000000" w:rsidRDefault="00C13533">
      <w:pPr>
        <w:pStyle w:val="just"/>
      </w:pPr>
      <w:r>
        <w:t>und</w:t>
      </w:r>
    </w:p>
    <w:p w:rsidR="00000000" w:rsidRDefault="00C13533">
      <w:pPr>
        <w:pStyle w:val="just"/>
      </w:pPr>
      <w:r>
        <w:t>B GmbH, Adresse</w:t>
      </w:r>
    </w:p>
    <w:p w:rsidR="00000000" w:rsidRDefault="00C13533">
      <w:pPr>
        <w:pStyle w:val="just"/>
      </w:pPr>
      <w:r>
        <w:t>(im folgenden als "Pchterin" bezeichnet)</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1. Pachtgegenstand</w:t>
      </w:r>
    </w:p>
    <w:p w:rsidR="00000000" w:rsidRDefault="00C13533">
      <w:pPr>
        <w:pStyle w:val="just"/>
      </w:pPr>
      <w:r>
        <w:t>1. Im Rahmen dieses Vertrages verpachtet die Verpchterin ihr gesamtes Unternehmen der Pchterin.</w:t>
      </w:r>
    </w:p>
    <w:p w:rsidR="00000000" w:rsidRDefault="00C13533">
      <w:pPr>
        <w:pStyle w:val="just"/>
      </w:pPr>
      <w:r>
        <w:t>2. Das zum Unternehmen gehorende unbewegliche, bewegliche und immaterielle Anlagevermgen ist in d</w:t>
      </w:r>
      <w:r>
        <w:t>en Anlagen 1, 2 und 3 aufgefhrt.</w:t>
      </w:r>
    </w:p>
    <w:p w:rsidR="00000000" w:rsidRDefault="00C13533">
      <w:pPr>
        <w:pStyle w:val="just"/>
      </w:pPr>
      <w:r>
        <w:t>3. Die Verpchterin wird, soweit zum Pachtgegenstand gehorende Gegenstnde nicht ihr Eigentum sind und nicht unbefristet ihrer dauernden Verfgungsmacht unterstehen, in Abstimmung mit der Pachterin die Rechtsgeschfte abschliee</w:t>
      </w:r>
      <w:r>
        <w:t>n, die dieser die ungehinderte Nutzung whrend der Pachtzeit ermglichen.</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2. Pachtverhaltnis</w:t>
      </w:r>
    </w:p>
    <w:p w:rsidR="00000000" w:rsidRDefault="00C13533">
      <w:pPr>
        <w:pStyle w:val="just"/>
      </w:pPr>
      <w:r>
        <w:t>1. Die Verpachterin berlt der Pchterin den Pachtgegenstand zu Besitz und Nutzung.</w:t>
      </w:r>
    </w:p>
    <w:p w:rsidR="00000000" w:rsidRDefault="00C13533">
      <w:pPr>
        <w:pStyle w:val="just"/>
      </w:pPr>
      <w:r>
        <w:t>2. Die Pachterin ist berechtigt und verpflichtet, das Unternehmen im eigenen Nam</w:t>
      </w:r>
      <w:r>
        <w:t>en und fur eigene Rechnung zu fhren.</w:t>
      </w:r>
    </w:p>
    <w:p w:rsidR="00000000" w:rsidRDefault="00C13533">
      <w:pPr>
        <w:pStyle w:val="just"/>
      </w:pPr>
      <w:r>
        <w:t>3. Die Pachterin ist berechtigt und verpflichtet, die Firma des Unternehmens beizubehalten.</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lastRenderedPageBreak/>
        <w:t>§ 3. Pachtdauer</w:t>
      </w:r>
    </w:p>
    <w:p w:rsidR="00000000" w:rsidRDefault="00C13533">
      <w:pPr>
        <w:pStyle w:val="just"/>
      </w:pPr>
      <w:r>
        <w:t>Das Pachtverhltnis beginnt am (Stichtag) und wird bis zum fest vereinbart. Danach verlngert es sich jeweils um</w:t>
      </w:r>
      <w:r>
        <w:t xml:space="preserve"> weitere ____ Jahre, falls es nicht vorher mit Frist von Monaten schriftlich gekndigt wurde.</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4. Pachtzins</w:t>
      </w:r>
    </w:p>
    <w:p w:rsidR="00000000" w:rsidRDefault="00C13533">
      <w:pPr>
        <w:pStyle w:val="just"/>
      </w:pPr>
      <w:r>
        <w:t>1. Der Pachtzins betrgt EUR zuzglich der gesetzlichen Mehrwertsteuer monatlich.</w:t>
      </w:r>
    </w:p>
    <w:p w:rsidR="00000000" w:rsidRDefault="00C13533">
      <w:pPr>
        <w:pStyle w:val="just"/>
      </w:pPr>
      <w:r>
        <w:t>2. Die Pachterin ist verpflichtet, den Pachtzins fur einen laufende</w:t>
      </w:r>
      <w:r>
        <w:t>n Monat sptestens am. Tag im voraus zu bezahlen.</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5. Besondere Pchterpflichten</w:t>
      </w:r>
    </w:p>
    <w:p w:rsidR="00000000" w:rsidRDefault="00C13533">
      <w:pPr>
        <w:pStyle w:val="just"/>
      </w:pPr>
      <w:r>
        <w:t>1. Die Pachterin ist verpflichtet, das Unternehmen mit der Sorgfalt eines ordentlichen Kaufmanns zu fhren.</w:t>
      </w:r>
    </w:p>
    <w:p w:rsidR="00000000" w:rsidRDefault="00C13533">
      <w:pPr>
        <w:pStyle w:val="just"/>
      </w:pPr>
      <w:r>
        <w:t>2. Jede Anderung des Geschftszwecks ohne Zustimmung der Verpchterin ist ausgeschlossen.</w:t>
      </w:r>
    </w:p>
    <w:p w:rsidR="00000000" w:rsidRDefault="00C13533">
      <w:pPr>
        <w:pStyle w:val="just"/>
      </w:pPr>
      <w:r>
        <w:t>3. Die Verpchterin bergibt der Pachterin den Pachtgegenstand in ordnungsgemem Zustand. Die Pachterin ist verpflichtet, ihn auf ihre Kosten in diesem Zustand zu erhalten</w:t>
      </w:r>
      <w:r>
        <w:t>. Hierzu gehrt auch die Aufrechterhaltung und Verteidigung von Schutzrechten. Ist die Instandhaltung und/oder-Setzung von Anlagevermgen nur mit unverhltnismigem Aufwand mglich, kann die Pchterin sich von der vorstehenden Verpflichtung befreien, indem sie d</w:t>
      </w:r>
      <w:r>
        <w:t>er Verpchterin den Wert der betreffenden Gegenstnde bei Beginn des Pachtverhltnisses ersetzt.</w:t>
      </w:r>
    </w:p>
    <w:p w:rsidR="00000000" w:rsidRDefault="00C13533">
      <w:pPr>
        <w:pStyle w:val="just"/>
      </w:pPr>
      <w:r>
        <w:t>4. Die Pachterin trgt whrend der Pachtzeit die auf dem Pachtgegenstand ruhenden ffentlichen Abgaben, Lasten und Steuern.</w:t>
      </w:r>
    </w:p>
    <w:p w:rsidR="00000000" w:rsidRDefault="00C13533">
      <w:pPr>
        <w:pStyle w:val="just"/>
      </w:pPr>
      <w:r>
        <w:t>5. Soweit die Pachterin nicht in bestehen</w:t>
      </w:r>
      <w:r>
        <w:t>de VersicherungsVertrage nach § 6 Abs. 3 eintritt, ist sie verpflichtet, den Pachtgegenstand auf ihre Kosten angemessen zu versichern.</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6. Bestehende Vertrage</w:t>
      </w:r>
    </w:p>
    <w:p w:rsidR="00000000" w:rsidRDefault="00C13533">
      <w:pPr>
        <w:pStyle w:val="just"/>
      </w:pPr>
      <w:r>
        <w:t xml:space="preserve">1. Die Pachterin tritt in die in Anlage 4 aufgefuhrten Vertrage ein und stellt die Verpchterin </w:t>
      </w:r>
      <w:r>
        <w:t>von allen Ansprchen daraus frei. Auf Wunsch der Verpchterin wird die Pchterin sich bemhen, die Verpchterin von den vertraglichen Verpflichtungen auch im Auenverhltnis zu befreien.</w:t>
      </w:r>
    </w:p>
    <w:p w:rsidR="00000000" w:rsidRDefault="00C13533">
      <w:pPr>
        <w:pStyle w:val="just"/>
      </w:pPr>
      <w:r>
        <w:t>2. Die in Anlage 5 aufgefuhrten Vertrage wird die Verpchterin zum nchstzulss</w:t>
      </w:r>
      <w:r>
        <w:t>igen Termin kndigen.</w:t>
      </w:r>
    </w:p>
    <w:p w:rsidR="00000000" w:rsidRDefault="00C13533">
      <w:pPr>
        <w:pStyle w:val="just"/>
      </w:pPr>
      <w:r>
        <w:t>3. Stimmt der Versicherer dem zu, werden die in Anlage 6 aufgefuhrten VersicherungsVertrage auf die Pchterin bergeleitet.</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7. Arbeitsverhaltnisse</w:t>
      </w:r>
    </w:p>
    <w:p w:rsidR="00000000" w:rsidRDefault="00C13533">
      <w:pPr>
        <w:pStyle w:val="just"/>
      </w:pPr>
      <w:r>
        <w:t>1. Die Verpchterin stellt die Pachterin im Innenverhaltnis von allen Verpflichtungen au</w:t>
      </w:r>
      <w:r>
        <w:t xml:space="preserve">s den in Anlage 7 aufgefuhrten, nach § 613a BGB bergehenden Arbeitsverhaltnissen frei. Die Parteien verpflichten sich, die zur Beendigung dieser Arbeitsverhaltnisse gebotenen Erklrungen abzugeben. Soweit die Beendigung nicht maglich ist, gilt fur alle aus </w:t>
      </w:r>
      <w:r>
        <w:t>ihrem Fortbestehen folgenden Verpflichtungen die vorstehende Freistellung.</w:t>
      </w:r>
    </w:p>
    <w:p w:rsidR="00000000" w:rsidRDefault="00C13533">
      <w:pPr>
        <w:pStyle w:val="just"/>
      </w:pPr>
      <w:r>
        <w:t>2. Die Verpachterin steht dafur ein, dass nur die aus der Anlage 8 ersichtlichen Versorgungsanwartschaften bestehen und dass fur diese angemessene Rckstellungen gebildet sind.</w:t>
      </w:r>
    </w:p>
    <w:p w:rsidR="00000000" w:rsidRDefault="00C13533">
      <w:pPr>
        <w:pStyle w:val="just"/>
      </w:pPr>
      <w:r>
        <w:t>3. Be</w:t>
      </w:r>
      <w:r>
        <w:t>i Pachtende gilt fur den bergang der dann bestehenden Arbeitsverhaltnisse auf die Verpchterin das Gesetz.</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8. Umlaufvermgen</w:t>
      </w:r>
    </w:p>
    <w:p w:rsidR="00000000" w:rsidRDefault="00C13533">
      <w:pPr>
        <w:pStyle w:val="just"/>
      </w:pPr>
      <w:r>
        <w:t>1. Die Verpchterin verkauft und ubertragt der Pachterin unter der aufschiebenden Bedingung der Bezahlung des Kaufpreises hiermit d</w:t>
      </w:r>
      <w:r>
        <w:t>as gesamte am Stichtag vorhandene Umlaufvermgen einschlielich der Forderungen.</w:t>
      </w:r>
    </w:p>
    <w:p w:rsidR="00000000" w:rsidRDefault="00C13533">
      <w:pPr>
        <w:pStyle w:val="just"/>
      </w:pPr>
      <w:r>
        <w:t>2. Kaufpreis ist der Buchwert des Umlaufvermogens nach Magabe einer zum Stichtag unter Wahrung der Bewertungskontinuitt aufzustellenden Zwischenbilanz.</w:t>
      </w:r>
    </w:p>
    <w:p w:rsidR="00000000" w:rsidRDefault="00C13533">
      <w:pPr>
        <w:pStyle w:val="just"/>
      </w:pPr>
      <w:r>
        <w:t>3. Die Pachterin ubernimm</w:t>
      </w:r>
      <w:r>
        <w:t>t die in der Zwischenbilanz ausgewiesenen Verbindlichkeiten zu Buchwerten. Diese werden vom Kaufpreis nach Abs. 2 abgesetzt.</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9. Gewhrleistung</w:t>
      </w:r>
    </w:p>
    <w:p w:rsidR="00000000" w:rsidRDefault="00C13533">
      <w:pPr>
        <w:pStyle w:val="just"/>
      </w:pPr>
      <w:r>
        <w:t>1. Der Pachtgegenstand geht ber in dem Zustand, in dem er sich am Stichtag befindet. Andere als die in diesem V</w:t>
      </w:r>
      <w:r>
        <w:t>ertrag ausdrcklich bernommenen Gewhrleistungen sind ausgeschlossen.</w:t>
      </w:r>
    </w:p>
    <w:p w:rsidR="00000000" w:rsidRDefault="00C13533">
      <w:pPr>
        <w:pStyle w:val="just"/>
      </w:pPr>
      <w:r>
        <w:t>2. Die Verpachterin steht dafur ein, dass der Pachtgegenstand im bisherigen Umfang und in der bisherigen Art und Weise weiter genutzt werden kann.</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10. Pachtende</w:t>
      </w:r>
    </w:p>
    <w:p w:rsidR="00000000" w:rsidRDefault="00C13533">
      <w:pPr>
        <w:pStyle w:val="just"/>
      </w:pPr>
      <w:r>
        <w:t>Bei Pachtende gilt § 8 d</w:t>
      </w:r>
      <w:r>
        <w:t>ergestalt, dass die Verpflichtungen der Pachterin von der Verpchterin zu erfllen sind und umgekehrt. Kaufpreis gemass § 8 Abs. 2 ist dann mindestens der Schtzwert. Sonstiges Inventar, das im Eigentum der Pachterin steht, hat die Verpachterin zum Schatzwert</w:t>
      </w:r>
      <w:r>
        <w:t xml:space="preserve"> zu erwerben. Die Verpchterin kann jedoch die bernahme derjenigen Gegenstnde ablehnen, die nach den Regeln einer ordnungsgemen Wirtschaft fur den Betrieb uberflssig sind.</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11. Salvatorische Klausel</w:t>
      </w:r>
    </w:p>
    <w:p w:rsidR="00000000" w:rsidRDefault="00C13533">
      <w:pPr>
        <w:pStyle w:val="just"/>
      </w:pPr>
      <w:r>
        <w:t>Sollte eine Bestimmung dieses Vertrags unwirksam sein oder werden, wird dadurch die Gultigkeit der brigen Bestimmungen nicht berhort. Statt der unwirksamen Bestimmung gilt die gesetzlich zulssige Regelung, die dem in der unwirksamen Bestimmung zum Ausdruck</w:t>
      </w:r>
      <w:r>
        <w:t xml:space="preserve"> gekommenen Sinn und Zweck wirtschaftlich am nachsten kommt.</w:t>
      </w:r>
    </w:p>
    <w:p w:rsidR="00000000" w:rsidRDefault="00C13533">
      <w:pPr>
        <w:spacing w:after="240"/>
        <w:rPr>
          <w:rFonts w:ascii="Times New Roman" w:eastAsia="Times New Roman" w:hAnsi="Times New Roman"/>
          <w:sz w:val="24"/>
          <w:szCs w:val="24"/>
        </w:rPr>
      </w:pPr>
    </w:p>
    <w:p w:rsidR="00000000" w:rsidRDefault="00C13533">
      <w:pPr>
        <w:pStyle w:val="just"/>
      </w:pPr>
      <w:r>
        <w:t>Verpachterin (Unterschrift)</w:t>
      </w:r>
    </w:p>
    <w:p w:rsidR="00000000" w:rsidRDefault="00C13533">
      <w:pPr>
        <w:spacing w:after="240"/>
        <w:rPr>
          <w:rFonts w:ascii="Times New Roman" w:eastAsia="Times New Roman" w:hAnsi="Times New Roman"/>
          <w:sz w:val="24"/>
          <w:szCs w:val="24"/>
        </w:rPr>
      </w:pPr>
    </w:p>
    <w:p w:rsidR="00000000" w:rsidRDefault="00C13533">
      <w:pPr>
        <w:pStyle w:val="just"/>
      </w:pPr>
      <w:r>
        <w:t>Pachterin (Unterschrift)</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Договор аренды предприятия</w:t>
      </w:r>
    </w:p>
    <w:p w:rsidR="00000000" w:rsidRDefault="00C13533">
      <w:pPr>
        <w:pStyle w:val="HTML"/>
      </w:pPr>
      <w:r>
        <w:t>---------------------------------------------------------</w:t>
      </w:r>
    </w:p>
    <w:p w:rsidR="00000000" w:rsidRDefault="00C13533">
      <w:pPr>
        <w:pStyle w:val="HTML"/>
      </w:pPr>
      <w:r>
        <w:t>¦ место _____________            дата ________________</w:t>
      </w:r>
      <w:r>
        <w:t>_ ¦</w:t>
      </w:r>
    </w:p>
    <w:p w:rsidR="00000000" w:rsidRDefault="00C13533">
      <w:pPr>
        <w:pStyle w:val="HTML"/>
      </w:pPr>
      <w:r>
        <w:t>¦ между обществом с ограниченной ответственностью       ¦</w:t>
      </w:r>
    </w:p>
    <w:p w:rsidR="00000000" w:rsidRDefault="00C13533">
      <w:pPr>
        <w:pStyle w:val="HTML"/>
      </w:pPr>
      <w:r>
        <w:t>¦ "A GmbH", адрес _____________________________________ ¦</w:t>
      </w:r>
    </w:p>
    <w:p w:rsidR="00000000" w:rsidRDefault="00C13533">
      <w:pPr>
        <w:pStyle w:val="HTML"/>
      </w:pPr>
      <w:r>
        <w:t>¦ (именуемым в дальнейшем "Арендодатель")               ¦</w:t>
      </w:r>
    </w:p>
    <w:p w:rsidR="00000000" w:rsidRDefault="00C13533">
      <w:pPr>
        <w:pStyle w:val="HTML"/>
      </w:pPr>
      <w:r>
        <w:t>¦ и обществом с ограниченной ответственностью "B GmbH", ¦</w:t>
      </w:r>
    </w:p>
    <w:p w:rsidR="00000000" w:rsidRDefault="00C13533">
      <w:pPr>
        <w:pStyle w:val="HTML"/>
      </w:pPr>
      <w:r>
        <w:t>¦ адрес ____________</w:t>
      </w:r>
      <w:r>
        <w:t>___________________________________ ¦</w:t>
      </w:r>
    </w:p>
    <w:p w:rsidR="00000000" w:rsidRDefault="00C13533">
      <w:pPr>
        <w:pStyle w:val="HTML"/>
      </w:pPr>
      <w:r>
        <w:t>¦ (именуемым в дальнейшем "Арендатор")                  ¦</w:t>
      </w:r>
    </w:p>
    <w:p w:rsidR="00000000" w:rsidRDefault="00C13533">
      <w:pPr>
        <w:pStyle w:val="HTML"/>
      </w:pPr>
      <w:r>
        <w:t>---------------------------------------------------------</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1. Предмет аренды</w:t>
      </w:r>
    </w:p>
    <w:p w:rsidR="00000000" w:rsidRDefault="00C13533">
      <w:pPr>
        <w:pStyle w:val="just"/>
      </w:pPr>
      <w:r>
        <w:t>1. По настоящему договору Арендодатель сдает в аренду все принадлежащее ему предп</w:t>
      </w:r>
      <w:r>
        <w:t>риятие Арендатору.</w:t>
      </w:r>
    </w:p>
    <w:p w:rsidR="00000000" w:rsidRDefault="00C13533">
      <w:pPr>
        <w:pStyle w:val="just"/>
      </w:pPr>
      <w:r>
        <w:t>2. Относящееся к предприятию недвижимое, движимое имущество, а также нематериальное имущество, являющееся основными средствами, указано в Приложениях N N 1, 2 и 3.</w:t>
      </w:r>
    </w:p>
    <w:p w:rsidR="00000000" w:rsidRDefault="00C13533">
      <w:pPr>
        <w:pStyle w:val="just"/>
      </w:pPr>
      <w:r>
        <w:t>3. Арендодатель, если относящиеся к предмету аренды объекты не являются е</w:t>
      </w:r>
      <w:r>
        <w:t>го собственностью и на них не распространяется бессрочное длящееся полномочие распоряжения, должен по согласованию с Арендатором заключить сделки, позволяющие осуществлять беспрепятственное пользование ими в течение срока аренды.</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2. Арендное правоотноше</w:t>
      </w:r>
      <w:r>
        <w:rPr>
          <w:rFonts w:eastAsia="Times New Roman"/>
        </w:rPr>
        <w:t>ние</w:t>
      </w:r>
    </w:p>
    <w:p w:rsidR="00000000" w:rsidRDefault="00C13533">
      <w:pPr>
        <w:pStyle w:val="just"/>
      </w:pPr>
      <w:r>
        <w:t>1. Арендодатель предоставляет Арендатору предмет аренды во владение и пользование.</w:t>
      </w:r>
    </w:p>
    <w:p w:rsidR="00000000" w:rsidRDefault="00C13533">
      <w:pPr>
        <w:pStyle w:val="just"/>
      </w:pPr>
      <w:r>
        <w:t>2. Арендатор вправе и обязан вести предприятие от своего имени и за свой счет.</w:t>
      </w:r>
    </w:p>
    <w:p w:rsidR="00000000" w:rsidRDefault="00C13533">
      <w:pPr>
        <w:pStyle w:val="just"/>
      </w:pPr>
      <w:r>
        <w:t>3. Арендатор вправе и обязан сохранять имеющуюся у предприятия фирму.</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3. Срок аренды</w:t>
      </w:r>
    </w:p>
    <w:p w:rsidR="00000000" w:rsidRDefault="00C13533">
      <w:pPr>
        <w:pStyle w:val="just"/>
      </w:pPr>
      <w:r>
        <w:t>Арендное правоотношение начинается (день передачи предприятия) и оговаривается твердо до ____. По истечении указанного периода оно продлевается каждый раз на следующие ____ лет, если не позднее чем за ______ месяцев до истечения очередного</w:t>
      </w:r>
      <w:r>
        <w:t xml:space="preserve"> срока о расторжении Договора не было заявлено в письменной форме.</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4. Арендная плата</w:t>
      </w:r>
    </w:p>
    <w:p w:rsidR="00000000" w:rsidRDefault="00C13533">
      <w:pPr>
        <w:pStyle w:val="just"/>
      </w:pPr>
      <w:r>
        <w:t>1. Арендная плата в месяц составляет ____ евро с добавлением предусмотренного законом налога на добавленную стоимость.</w:t>
      </w:r>
    </w:p>
    <w:p w:rsidR="00000000" w:rsidRDefault="00C13533">
      <w:pPr>
        <w:pStyle w:val="just"/>
      </w:pPr>
      <w:r>
        <w:t xml:space="preserve">2. Арендатор обязуется уплачивать арендную плату </w:t>
      </w:r>
      <w:r>
        <w:t>за текущий месяц авансом не позднее ____-го дня.</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5. Особые обязанности арендатора</w:t>
      </w:r>
    </w:p>
    <w:p w:rsidR="00000000" w:rsidRDefault="00C13533">
      <w:pPr>
        <w:pStyle w:val="just"/>
      </w:pPr>
      <w:r>
        <w:t>1. Арендатор обязан вести предприятие с заботливостью порядочного коммерсанта.</w:t>
      </w:r>
    </w:p>
    <w:p w:rsidR="00000000" w:rsidRDefault="00C13533">
      <w:pPr>
        <w:pStyle w:val="just"/>
      </w:pPr>
      <w:r>
        <w:t>2. Любое изменение цели торгового дела без согласия Арендодателя исключается.</w:t>
      </w:r>
    </w:p>
    <w:p w:rsidR="00000000" w:rsidRDefault="00C13533">
      <w:pPr>
        <w:pStyle w:val="just"/>
      </w:pPr>
      <w:r>
        <w:t>3. Арендодател</w:t>
      </w:r>
      <w:r>
        <w:t>ь передает Арендатору предмет аренды в надлежащем состоянии. Арендатор обязан за свой счет поддерживать его в этом состоянии. Сюда также относится поддержание в силе и защита прав на результаты интеллектуальной деятельности. Если техническое обслуживание и</w:t>
      </w:r>
      <w:r>
        <w:t xml:space="preserve"> (или) ремонт основных средств возможен лишь с несением несоразмерных расходов, то Арендатор может освободить себя от вышеуказанной обязанности, возместив Арендодателю стоимость соответствующих объектов в момент начала действия арендного правоотношения.</w:t>
      </w:r>
    </w:p>
    <w:p w:rsidR="00000000" w:rsidRDefault="00C13533">
      <w:pPr>
        <w:pStyle w:val="just"/>
      </w:pPr>
      <w:r>
        <w:t>4.</w:t>
      </w:r>
      <w:r>
        <w:t xml:space="preserve"> Арендатор в течение срока аренды несет расходы по уплате связанных с предметом аренды платежей в пользу государства, расходов и налогов.</w:t>
      </w:r>
    </w:p>
    <w:p w:rsidR="00000000" w:rsidRDefault="00C13533">
      <w:pPr>
        <w:pStyle w:val="just"/>
      </w:pPr>
      <w:r>
        <w:t>5. В случае если Арендатор не вступает в существующие договоры страхования согласно абзацу 3 § 6, то он обязан за свой</w:t>
      </w:r>
      <w:r>
        <w:t xml:space="preserve"> счет соразмерно застраховать предмет аренды.</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6. Существующие договоры</w:t>
      </w:r>
    </w:p>
    <w:p w:rsidR="00000000" w:rsidRDefault="00C13533">
      <w:pPr>
        <w:pStyle w:val="just"/>
      </w:pPr>
      <w:r>
        <w:t>1. Арендатор вступает в договоры, перечисленные в Приложении N 4, и освобождает Арендодателя от любых вытекающих из них требований. По желанию Арендодателя Арендатор позаботится о то</w:t>
      </w:r>
      <w:r>
        <w:t>м, чтоб Арендодатель был освобожден от вытекающих из указанных договоров обязательств также во внешних отношениях.</w:t>
      </w:r>
    </w:p>
    <w:p w:rsidR="00000000" w:rsidRDefault="00C13533">
      <w:pPr>
        <w:pStyle w:val="just"/>
      </w:pPr>
      <w:r>
        <w:t>2. Договоры, перечисленные в Приложении N 5, Арендодатель расторгнет в ближайшие возможные даты расторжения.</w:t>
      </w:r>
    </w:p>
    <w:p w:rsidR="00000000" w:rsidRDefault="00C13533">
      <w:pPr>
        <w:pStyle w:val="just"/>
      </w:pPr>
      <w:r>
        <w:t>3. С согласия страховщика догово</w:t>
      </w:r>
      <w:r>
        <w:t>ры страхования, указанные в Приложении N 6, будут переведены на Арендатора.</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7. Трудовые отношения</w:t>
      </w:r>
    </w:p>
    <w:p w:rsidR="00000000" w:rsidRDefault="00C13533">
      <w:pPr>
        <w:pStyle w:val="just"/>
      </w:pPr>
      <w:r>
        <w:t>1. Арендодатель освобождает Арендатора во внутренних отношениях от всех обязанностей по трудовым отношениям, перечисленным в Приложении N 7 и переходящим к</w:t>
      </w:r>
      <w:r>
        <w:t xml:space="preserve"> Арендатору согласно § 613a ГУ. Стороны обязуются передать заявления, содержащие требование прекращения этих трудовых отношений. Если прекращение отношений является невозможным, то для всех обязанностей, вытекающих из продолжения их существования, действуе</w:t>
      </w:r>
      <w:r>
        <w:t>т вышеуказанное освобождение.</w:t>
      </w:r>
    </w:p>
    <w:p w:rsidR="00000000" w:rsidRDefault="00C13533">
      <w:pPr>
        <w:pStyle w:val="just"/>
      </w:pPr>
      <w:r>
        <w:t>2. Арендодатель ручается за то, что существуют только те права на получение пособий, которые вытекают из Приложения N 8, и что для их удовлетворения сформированы соразмерные целевые отчисления.</w:t>
      </w:r>
    </w:p>
    <w:p w:rsidR="00000000" w:rsidRDefault="00C13533">
      <w:pPr>
        <w:pStyle w:val="just"/>
      </w:pPr>
      <w:r>
        <w:t>3. При окончании аренды в отноше</w:t>
      </w:r>
      <w:r>
        <w:t>нии перехода к Арендодателю существующих на тот момент трудовых отношений применяются нормы закона.</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8. Оборотные средства</w:t>
      </w:r>
    </w:p>
    <w:p w:rsidR="00000000" w:rsidRDefault="00C13533">
      <w:pPr>
        <w:pStyle w:val="just"/>
      </w:pPr>
      <w:r>
        <w:t>1. Арендодатель продает и передает Арендатору под отлагательным условием платежа покупной цены все имеющиеся на день передачи предп</w:t>
      </w:r>
      <w:r>
        <w:t>риятия оборотные средства, включая права требования.</w:t>
      </w:r>
    </w:p>
    <w:p w:rsidR="00000000" w:rsidRDefault="00C13533">
      <w:pPr>
        <w:pStyle w:val="just"/>
      </w:pPr>
      <w:r>
        <w:t>2. Покупной ценой является балансовая стоимость оборотных средств в соответствии с промежуточным балансом, подлежащим составлению на день передачи предприятия с соблюдением преемственности оценки.</w:t>
      </w:r>
    </w:p>
    <w:p w:rsidR="00000000" w:rsidRDefault="00C13533">
      <w:pPr>
        <w:pStyle w:val="just"/>
      </w:pPr>
      <w:r>
        <w:t>3. Арендатор принимает на себя перечисленные в промежуточном балансе обязательства по их балансовой стоимости. Стоимость указанных обязательств подлежит вычитанию из покупной цены согласно абзацу 2.</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9. Гарантия</w:t>
      </w:r>
    </w:p>
    <w:p w:rsidR="00000000" w:rsidRDefault="00C13533">
      <w:pPr>
        <w:pStyle w:val="just"/>
      </w:pPr>
      <w:r>
        <w:t>1. Предмет аренды переходит в том состояни</w:t>
      </w:r>
      <w:r>
        <w:t>и, в каком он находится на день передачи. Другие гарантии, кроме тех, которые прямо выражены в настоящем Договоре, исключаются.</w:t>
      </w:r>
    </w:p>
    <w:p w:rsidR="00000000" w:rsidRDefault="00C13533">
      <w:pPr>
        <w:pStyle w:val="just"/>
      </w:pPr>
      <w:r>
        <w:t>2. Арендодатель ручается за то, что предмет аренды в прежнем объеме и прежним образом может использоваться далее.</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10. Окончан</w:t>
      </w:r>
      <w:r>
        <w:rPr>
          <w:rFonts w:eastAsia="Times New Roman"/>
        </w:rPr>
        <w:t>ие аренды</w:t>
      </w:r>
    </w:p>
    <w:p w:rsidR="00000000" w:rsidRDefault="00C13533">
      <w:pPr>
        <w:pStyle w:val="just"/>
      </w:pPr>
      <w:r>
        <w:t>При окончании аренды действует § 8 таким образом, что обязательства Арендатора должны быть исполнены Арендодателем, и наоборот. Минимальной покупной ценой в этом случае согласно абзацу 2 § 8 является оценочная стоимость. Прочий инвентарь, находящ</w:t>
      </w:r>
      <w:r>
        <w:t>ийся в собственности Арендатора, подлежит приобретению Арендодателем по оценочной стоимости. Однако Арендодатель может отказаться от принятия тех объектов, которые согласно правилам надлежащего ведения хозяйства для предприятия являются излишними.</w:t>
      </w:r>
    </w:p>
    <w:p w:rsidR="00000000" w:rsidRDefault="00C13533">
      <w:pPr>
        <w:spacing w:after="240"/>
        <w:rPr>
          <w:rFonts w:ascii="Times New Roman" w:eastAsia="Times New Roman" w:hAnsi="Times New Roman"/>
          <w:sz w:val="24"/>
          <w:szCs w:val="24"/>
        </w:rPr>
      </w:pPr>
    </w:p>
    <w:p w:rsidR="00000000" w:rsidRDefault="00C13533">
      <w:pPr>
        <w:pStyle w:val="3"/>
        <w:rPr>
          <w:rFonts w:eastAsia="Times New Roman"/>
        </w:rPr>
      </w:pPr>
      <w:r>
        <w:rPr>
          <w:rFonts w:eastAsia="Times New Roman"/>
        </w:rPr>
        <w:t>§ 11. В</w:t>
      </w:r>
      <w:r>
        <w:rPr>
          <w:rFonts w:eastAsia="Times New Roman"/>
        </w:rPr>
        <w:t>осполняющая оговорка</w:t>
      </w:r>
    </w:p>
    <w:p w:rsidR="00000000" w:rsidRDefault="00C13533">
      <w:pPr>
        <w:pStyle w:val="just"/>
      </w:pPr>
      <w:r>
        <w:t>В случае если какое-либо условие настоящего Договора является или становится недействительным, то тем самым не затрагивается действительность других его положений. Вместо недействительного условия действует применимое положение закона,</w:t>
      </w:r>
      <w:r>
        <w:t xml:space="preserve"> которое в экономическом отношении в наибольшей степени отвечает цели и смыслу, выраженным в недействительном условии.</w:t>
      </w:r>
    </w:p>
    <w:p w:rsidR="00000000" w:rsidRDefault="00C13533">
      <w:pPr>
        <w:spacing w:after="240"/>
        <w:rPr>
          <w:rFonts w:ascii="Times New Roman" w:eastAsia="Times New Roman" w:hAnsi="Times New Roman"/>
          <w:sz w:val="24"/>
          <w:szCs w:val="24"/>
        </w:rPr>
      </w:pPr>
    </w:p>
    <w:p w:rsidR="00000000" w:rsidRDefault="00C13533">
      <w:pPr>
        <w:pStyle w:val="just"/>
      </w:pPr>
      <w:r>
        <w:t>Арендодатель (подпись)</w:t>
      </w:r>
    </w:p>
    <w:p w:rsidR="00000000" w:rsidRDefault="00C13533">
      <w:pPr>
        <w:spacing w:after="240"/>
        <w:rPr>
          <w:rFonts w:ascii="Times New Roman" w:eastAsia="Times New Roman" w:hAnsi="Times New Roman"/>
          <w:sz w:val="24"/>
          <w:szCs w:val="24"/>
        </w:rPr>
      </w:pPr>
    </w:p>
    <w:p w:rsidR="00000000" w:rsidRDefault="00C13533">
      <w:pPr>
        <w:pStyle w:val="just"/>
      </w:pPr>
      <w:r>
        <w:t>Арендатор (подпись)</w:t>
      </w:r>
    </w:p>
    <w:p w:rsidR="00000000" w:rsidRDefault="00C13533">
      <w:pPr>
        <w:spacing w:after="240"/>
        <w:rPr>
          <w:rFonts w:ascii="Times New Roman" w:eastAsia="Times New Roman" w:hAnsi="Times New Roman"/>
          <w:sz w:val="24"/>
          <w:szCs w:val="24"/>
        </w:rPr>
      </w:pPr>
    </w:p>
    <w:p w:rsidR="00000000" w:rsidRDefault="00C13533">
      <w:pPr>
        <w:pStyle w:val="right"/>
      </w:pPr>
      <w:r>
        <w:t>Источник - "Предприятие как имущественный комплекс (объект права) по праву России и Германи</w:t>
      </w:r>
      <w:r>
        <w:t>и", "Инфотропик Медиа"</w:t>
      </w:r>
    </w:p>
    <w:p w:rsidR="00000000" w:rsidRDefault="00C1353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https://порядокправа.рф/obrazecy/dogovor_arendy_predpriyatiya_po_pravu_germanii_nem_rus.htm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13533"/>
    <w:rsid w:val="00C13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DE8CAD2-F94E-476D-B497-9BB96EE21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predpriyatiya_po_pravu_germanii_nem_rus.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1820</Words>
  <Characters>10378</Characters>
  <Application>Microsoft Office Word</Application>
  <DocSecurity>0</DocSecurity>
  <Lines>86</Lines>
  <Paragraphs>24</Paragraphs>
  <ScaleCrop>false</ScaleCrop>
  <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предприятия по праву Германии (нем./рус.) - DOC</dc:title>
  <dc:subject/>
  <dc:creator>Максим Давыдченков</dc:creator>
  <cp:keywords/>
  <dc:description/>
  <cp:lastModifiedBy>Максим Давыдченков</cp:lastModifiedBy>
  <cp:revision>2</cp:revision>
  <dcterms:created xsi:type="dcterms:W3CDTF">2022-08-06T13:58:00Z</dcterms:created>
  <dcterms:modified xsi:type="dcterms:W3CDTF">2022-08-06T13:58:00Z</dcterms:modified>
</cp:coreProperties>
</file>