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17E">
      <w:pPr>
        <w:pStyle w:val="1"/>
        <w:rPr>
          <w:rFonts w:eastAsia="Times New Roman"/>
        </w:rPr>
      </w:pPr>
      <w:r>
        <w:rPr>
          <w:rFonts w:eastAsia="Times New Roman"/>
        </w:rPr>
        <w:t>Депозитарный договор между собственником акций и номинальным держателем</w:t>
      </w:r>
    </w:p>
    <w:p w:rsidR="00000000" w:rsidRDefault="00F4617E">
      <w:pPr>
        <w:pStyle w:val="3"/>
        <w:rPr>
          <w:rFonts w:eastAsia="Times New Roman"/>
        </w:rPr>
      </w:pPr>
      <w:r>
        <w:rPr>
          <w:rFonts w:eastAsia="Times New Roman"/>
        </w:rPr>
        <w:t>ДЕПОЗИТАРНЫЙ ДОГОВОР N _____ между собственником акций и номинальным держателем</w:t>
      </w:r>
    </w:p>
    <w:p w:rsidR="00000000" w:rsidRDefault="00F4617E">
      <w:pPr>
        <w:pStyle w:val="HTML"/>
      </w:pPr>
      <w:r>
        <w:t>г. _____________                                     "___"_________ ____ г.</w:t>
      </w:r>
    </w:p>
    <w:p w:rsidR="00000000" w:rsidRDefault="00F4617E">
      <w:pPr>
        <w:pStyle w:val="HTML"/>
      </w:pPr>
    </w:p>
    <w:p w:rsidR="00000000" w:rsidRDefault="00F4617E">
      <w:pPr>
        <w:pStyle w:val="HTML"/>
      </w:pPr>
      <w:r>
        <w:t>____________________, являющ__ профессиональным участником рынка ценных</w:t>
      </w:r>
    </w:p>
    <w:p w:rsidR="00000000" w:rsidRDefault="00F4617E">
      <w:pPr>
        <w:pStyle w:val="HTML"/>
      </w:pPr>
      <w:r>
        <w:t>бумаг, на основании лицензии N__ от "__"_____ ___г., выданной ____________,</w:t>
      </w:r>
    </w:p>
    <w:p w:rsidR="00000000" w:rsidRDefault="00F4617E">
      <w:pPr>
        <w:pStyle w:val="HTML"/>
      </w:pPr>
      <w:r>
        <w:t>в лице ____________________________, действующ___ на основании ___________,</w:t>
      </w:r>
    </w:p>
    <w:p w:rsidR="00000000" w:rsidRDefault="00F4617E">
      <w:pPr>
        <w:pStyle w:val="HTML"/>
      </w:pPr>
      <w:r>
        <w:t>(должность, фамилия, имя, отчест</w:t>
      </w:r>
      <w:r>
        <w:t>во)</w:t>
      </w:r>
    </w:p>
    <w:p w:rsidR="00000000" w:rsidRDefault="00F4617E">
      <w:pPr>
        <w:pStyle w:val="HTML"/>
      </w:pPr>
      <w:r>
        <w:t xml:space="preserve">именуем__  далее   "Номинальный  держатель"    </w:t>
      </w:r>
      <w:r>
        <w:rPr>
          <w:vertAlign w:val="superscript"/>
        </w:rPr>
        <w:t>1</w:t>
      </w:r>
      <w:r>
        <w:t xml:space="preserve"> ,   с   одной  стороны,  и</w:t>
      </w:r>
    </w:p>
    <w:p w:rsidR="00000000" w:rsidRDefault="00F4617E">
      <w:pPr>
        <w:pStyle w:val="HTML"/>
      </w:pPr>
      <w:r>
        <w:t>_________________________________, именуем__ далее "Владелец ценных бумаг",</w:t>
      </w:r>
    </w:p>
    <w:p w:rsidR="00000000" w:rsidRDefault="00F4617E">
      <w:pPr>
        <w:pStyle w:val="HTML"/>
      </w:pPr>
      <w:r>
        <w:t>(наименование)</w:t>
      </w:r>
    </w:p>
    <w:p w:rsidR="00000000" w:rsidRDefault="00F4617E">
      <w:pPr>
        <w:pStyle w:val="HTML"/>
      </w:pPr>
      <w:r>
        <w:t>в лице _______________________________, действующ___ на основании ________,</w:t>
      </w:r>
    </w:p>
    <w:p w:rsidR="00000000" w:rsidRDefault="00F4617E">
      <w:pPr>
        <w:pStyle w:val="HTML"/>
      </w:pPr>
      <w:r>
        <w:t>(должност</w:t>
      </w:r>
      <w:r>
        <w:t>ь, фамилия, имя, отчество)</w:t>
      </w:r>
    </w:p>
    <w:p w:rsidR="00000000" w:rsidRDefault="00F4617E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617E">
      <w:pPr>
        <w:pStyle w:val="just"/>
      </w:pPr>
      <w:r>
        <w:t>1.1. Номинальный держатель предоставляет Владельцу ценных бумаг услуги по хранению сертификатов ценных бумаг, учету и удостоверению прав на ценны</w:t>
      </w:r>
      <w:r>
        <w:t>е бумаги путем открытия и ведения счета депо Владельца, по осуществлению от своего имени, но в интересах Владельца операций по этому счету, по содействию реализации Владельцем ценных бумаг прав по принадлежащим ему ценным бумагам.</w:t>
      </w:r>
    </w:p>
    <w:p w:rsidR="00000000" w:rsidRDefault="00F4617E">
      <w:pPr>
        <w:pStyle w:val="just"/>
      </w:pPr>
      <w:r>
        <w:t>1.1.1. Права, закрепленны</w:t>
      </w:r>
      <w:r>
        <w:t>е ценными бумагами, осуществляются Номинальным держателем в порядке, определяемом действующим законодательством Российской Федерации и настоящим Договором.</w:t>
      </w:r>
    </w:p>
    <w:p w:rsidR="00000000" w:rsidRDefault="00F4617E">
      <w:pPr>
        <w:pStyle w:val="just"/>
      </w:pPr>
      <w:r>
        <w:t xml:space="preserve">1.1.2. Если ценные бумаги выпущены в бездокументарной форме, Номинальный держатель оказывает услуги </w:t>
      </w:r>
      <w:r>
        <w:t>по учету и удостоверению прав на ценные бумаги.</w:t>
      </w:r>
    </w:p>
    <w:p w:rsidR="00000000" w:rsidRDefault="00F4617E">
      <w:pPr>
        <w:pStyle w:val="HTML"/>
      </w:pPr>
      <w:r>
        <w:t xml:space="preserve">    1.1.3. Порядок  передачи  Владельцем  поручений  Номинальному держателю</w:t>
      </w:r>
    </w:p>
    <w:p w:rsidR="00000000" w:rsidRDefault="00F4617E">
      <w:pPr>
        <w:pStyle w:val="HTML"/>
      </w:pPr>
      <w:r>
        <w:t>о распоряжении своими ценными бумагами - _________________________________.</w:t>
      </w:r>
    </w:p>
    <w:p w:rsidR="00000000" w:rsidRDefault="00F4617E">
      <w:pPr>
        <w:pStyle w:val="HTML"/>
      </w:pPr>
      <w:r>
        <w:t>(на бумаге, по электронным каналам,</w:t>
      </w:r>
    </w:p>
    <w:p w:rsidR="00000000" w:rsidRDefault="00F4617E">
      <w:pPr>
        <w:pStyle w:val="HTML"/>
      </w:pPr>
      <w:r>
        <w:t>требования к оформле</w:t>
      </w:r>
      <w:r>
        <w:t>нию)</w:t>
      </w:r>
    </w:p>
    <w:p w:rsidR="00000000" w:rsidRDefault="00F4617E">
      <w:pPr>
        <w:pStyle w:val="just"/>
      </w:pPr>
      <w:r>
        <w:t>1.1.4. Номинальный держатель своевременно передает связанную с исполнением настоящего Договора информацию и документы от Владельца к эмитенту и регистратору и от эмитента и регистратора к Владельцу.</w:t>
      </w:r>
    </w:p>
    <w:p w:rsidR="00000000" w:rsidRDefault="00F4617E">
      <w:pPr>
        <w:pStyle w:val="just"/>
      </w:pPr>
      <w:r>
        <w:t>1.2. При заключении настоящего Договора Владелец цен</w:t>
      </w:r>
      <w:r>
        <w:t>ных бумаг поручает Номинальному держателю осуществление прав по следующим акциям:</w:t>
      </w:r>
    </w:p>
    <w:p w:rsidR="00000000" w:rsidRDefault="00F4617E">
      <w:pPr>
        <w:pStyle w:val="just"/>
      </w:pPr>
      <w:r>
        <w:t>- вид акций - ____________________________________________;</w:t>
      </w:r>
    </w:p>
    <w:p w:rsidR="00000000" w:rsidRDefault="00F4617E">
      <w:pPr>
        <w:pStyle w:val="just"/>
      </w:pPr>
      <w:r>
        <w:t>- эмитент - ______________________________________________;</w:t>
      </w:r>
    </w:p>
    <w:p w:rsidR="00000000" w:rsidRDefault="00F4617E">
      <w:pPr>
        <w:pStyle w:val="just"/>
      </w:pPr>
      <w:r>
        <w:lastRenderedPageBreak/>
        <w:t>- номер государственной регистрации - ________________</w:t>
      </w:r>
      <w:r>
        <w:t>____;</w:t>
      </w:r>
    </w:p>
    <w:p w:rsidR="00000000" w:rsidRDefault="00F4617E">
      <w:pPr>
        <w:pStyle w:val="just"/>
      </w:pPr>
      <w:r>
        <w:t>- номинальная стоимость одной акции - ________ (____________) рублей;</w:t>
      </w:r>
    </w:p>
    <w:p w:rsidR="00000000" w:rsidRDefault="00F4617E">
      <w:pPr>
        <w:pStyle w:val="just"/>
      </w:pPr>
      <w:r>
        <w:t>- количество акций - ________ (_______________) штук.</w:t>
      </w:r>
    </w:p>
    <w:p w:rsidR="00000000" w:rsidRDefault="00F4617E">
      <w:pPr>
        <w:pStyle w:val="just"/>
      </w:pPr>
      <w:r>
        <w:t>1.2.1. В рамках настоящего Договора могут осуществляться также права на следующие ценные бумаги:</w:t>
      </w:r>
    </w:p>
    <w:p w:rsidR="00000000" w:rsidRDefault="00F4617E">
      <w:pPr>
        <w:pStyle w:val="just"/>
      </w:pPr>
      <w:r>
        <w:t>- именные ценные бумаги, выпущенные (выданные) российскими юридическими лицами и российскими гражданами, учет прав на которые в соответствии с федеральными зак</w:t>
      </w:r>
      <w:r>
        <w:t>онами может осуществляться депозитариями на счетах депо;</w:t>
      </w:r>
    </w:p>
    <w:p w:rsidR="00000000" w:rsidRDefault="00F4617E">
      <w:pPr>
        <w:pStyle w:val="just"/>
      </w:pPr>
      <w:r>
        <w:t>- эмиссионные ценные бумаги на предъявителя с обязательным централизованным хранением;</w:t>
      </w:r>
    </w:p>
    <w:p w:rsidR="00000000" w:rsidRDefault="00F4617E">
      <w:pPr>
        <w:pStyle w:val="just"/>
      </w:pPr>
      <w:r>
        <w:t>- иностранные финансовые инструменты, которые квалифицированы в качестве ценных бумаг в соответствии со ст. 44 Ф</w:t>
      </w:r>
      <w:r>
        <w:t>едерального закона от 22.04.1996 N 39-ФЗ "О рынке ценных бумаг" и права на которые в соответствии с личным законом лица, обязанного по этим финансовым инструментам, могут учитываться на счетах, открытых в организациях, осуществляющих учет прав на ценные бу</w:t>
      </w:r>
      <w:r>
        <w:t>маги.</w:t>
      </w:r>
    </w:p>
    <w:p w:rsidR="00000000" w:rsidRDefault="00F4617E">
      <w:pPr>
        <w:pStyle w:val="just"/>
      </w:pPr>
      <w:r>
        <w:t>1.3. Права на перечисленные в п. 1.2 настоящего Договора акции передаются Владельцем ценных бумаг Номинальному держателю на основании передаточного распоряжения. Распоряжение о передаче прав на акции Владелец ценных бумаг обязан направить держателю р</w:t>
      </w:r>
      <w:r>
        <w:t>еестра (Регистратору) в течение ___ (________) дней после подписания настоящего Договора. Внесение имени Номинального держателя в систему ведения реестра акционеров, а также перерегистрация акций на имя Номинального держателя не влекут за собой перехода пр</w:t>
      </w:r>
      <w:r>
        <w:t>ава собственности или иного вещного права на акции к Номинальному держателю, если иным соглашением Сторон не будет предусмотрено иное.</w:t>
      </w:r>
    </w:p>
    <w:p w:rsidR="00000000" w:rsidRDefault="00F4617E">
      <w:pPr>
        <w:pStyle w:val="just"/>
      </w:pPr>
      <w:r>
        <w:t>1.4. Количество акций, права по которым осуществляет Номинальный держатель, определяет Владелец ценных бумаг. Владелец це</w:t>
      </w:r>
      <w:r>
        <w:t>нных бумаг вправе в любое время уменьшить или увеличить количество акций, права по которым осуществляет Номинальный держатель.</w:t>
      </w:r>
    </w:p>
    <w:p w:rsidR="00000000" w:rsidRDefault="00F4617E">
      <w:pPr>
        <w:pStyle w:val="just"/>
      </w:pPr>
      <w:r>
        <w:t>1.5. В случае увеличения количества акций, права по которым осуществляются Номинальным держателем, Владелец ценных бумаг направля</w:t>
      </w:r>
      <w:r>
        <w:t>ет Регистратору соответствующее распоряжение о передаче акций с одновременным письменным уведомлением Номинального держателя о совершенной операции. К письменному уведомлению приравнивается направление Номинальному держателю копии передаточного распоряжени</w:t>
      </w:r>
      <w:r>
        <w:t>я.</w:t>
      </w:r>
    </w:p>
    <w:p w:rsidR="00000000" w:rsidRDefault="00F4617E">
      <w:pPr>
        <w:pStyle w:val="just"/>
      </w:pPr>
      <w:r>
        <w:t>1.6. В случае уменьшения количества акций, права по которым осуществляются Номинальным держателем, Владелец ценных бумаг направляет соответствующее письменное уведомление Номинальному держателю, который обязан в течение трех дней после получения уведомл</w:t>
      </w:r>
      <w:r>
        <w:t>ения обеспечить внесение в систему ведения реестра записи о передаче акций на имя Владельца ценных бумаг.</w:t>
      </w:r>
    </w:p>
    <w:p w:rsidR="00000000" w:rsidRDefault="00F4617E">
      <w:pPr>
        <w:pStyle w:val="just"/>
      </w:pPr>
      <w:r>
        <w:t>1.7. Номинальный держатель открывает Владельцу ценных бумаг отдельный счет депо N _________________________.</w:t>
      </w:r>
    </w:p>
    <w:p w:rsidR="00000000" w:rsidRDefault="00F4617E">
      <w:pPr>
        <w:pStyle w:val="just"/>
      </w:pPr>
      <w:r>
        <w:t>1.8. Номинальный держатель с учетом пп. 7</w:t>
      </w:r>
      <w:r>
        <w:t>.4.6 Положения о ведении реестра владельцев именных ценных бумаг, утвержденного Постановлением ФКЦБ России от 02.10.1997 N 27, открывает Владельцу ценных бумаг счет у реестродержателя акций. Открытие лицевого счета Номинального держателя в реестре не может</w:t>
      </w:r>
      <w:r>
        <w:t xml:space="preserve"> быть обусловлено наличием депозитарного договора между Номинальным держателем и Владельцем акций.</w:t>
      </w:r>
    </w:p>
    <w:p w:rsidR="00000000" w:rsidRDefault="00F4617E">
      <w:pPr>
        <w:pStyle w:val="just"/>
      </w:pPr>
      <w:r>
        <w:t>1.9. Номинальный держатель вправе на основании соглашений с другими депозитариями привлекать их к исполнению своих обязанностей по хранению сертификатов ценн</w:t>
      </w:r>
      <w:r>
        <w:t>ых бумаг и/или учету прав на ценные бумаги Владельца (то есть становиться депонентом другого депозитария или принимать в качестве депонента другой депозитарий), если это прямо не запрещено распоряжением Владельца.</w:t>
      </w:r>
    </w:p>
    <w:p w:rsidR="00000000" w:rsidRDefault="00F4617E">
      <w:pPr>
        <w:pStyle w:val="just"/>
      </w:pPr>
      <w:r>
        <w:t xml:space="preserve">1.10. Операции с переданными Номинальному </w:t>
      </w:r>
      <w:r>
        <w:t>держателю акциями Владельца осуществляются в порядке п. 3.13 - 3.48 Порядка открытия и ведения депозитариями счетов депо и иных счетов, утвержденного Приказом ФСФР России от 30.08.2012 N 12-78/пз-н (зарег. в Минюсте России 19.10.2012 N 25704).</w:t>
      </w:r>
    </w:p>
    <w:p w:rsidR="00000000" w:rsidRDefault="00F4617E">
      <w:pPr>
        <w:pStyle w:val="just"/>
      </w:pPr>
      <w:r>
        <w:t>1.11. Не доп</w:t>
      </w:r>
      <w:r>
        <w:t>ускается возникновение отрицательного остатка ценных бумаг, учитываемых на открытом счете.</w:t>
      </w:r>
    </w:p>
    <w:p w:rsidR="00000000" w:rsidRDefault="00F4617E">
      <w:pPr>
        <w:pStyle w:val="just"/>
      </w:pPr>
      <w:r>
        <w:t>1.12. При наличии положительного остатка ценных бумаг по открытому счету закрытие такого счета не допускается.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4617E">
      <w:pPr>
        <w:pStyle w:val="just"/>
      </w:pPr>
      <w:r>
        <w:t>2.1. Номинальный держат</w:t>
      </w:r>
      <w:r>
        <w:t>ель может осуществлять права, закрепленные передаваемыми акциями, только при получении соответствующего письменного полномочия от Владельца ценных бумаг либо письменного поручения на совершение конкретной операции (сделки) с акциями.</w:t>
      </w:r>
    </w:p>
    <w:p w:rsidR="00000000" w:rsidRDefault="00F4617E">
      <w:pPr>
        <w:pStyle w:val="just"/>
      </w:pPr>
      <w:r>
        <w:t>2.2. Номинальный держа</w:t>
      </w:r>
      <w:r>
        <w:t>тель обязан:</w:t>
      </w:r>
    </w:p>
    <w:p w:rsidR="00000000" w:rsidRDefault="00F4617E">
      <w:pPr>
        <w:pStyle w:val="just"/>
      </w:pPr>
      <w:r>
        <w:t>- при осуществлении полномочий Номинального держателя действовать исключительно в интересах Владельца ценных бумаг;</w:t>
      </w:r>
    </w:p>
    <w:p w:rsidR="00000000" w:rsidRDefault="00F4617E">
      <w:pPr>
        <w:pStyle w:val="just"/>
      </w:pPr>
      <w:r>
        <w:t>- совершать все необходимые действия, направленные на обеспечение получения Владельцем ценных бумаг всех выплат, которые ему пр</w:t>
      </w:r>
      <w:r>
        <w:t>ичитаются как собственнику акций;</w:t>
      </w:r>
    </w:p>
    <w:p w:rsidR="00000000" w:rsidRDefault="00F4617E">
      <w:pPr>
        <w:pStyle w:val="just"/>
      </w:pPr>
      <w:r>
        <w:t>- немедленно выполнять все распоряжения Владельца ценных бумаг о совершении операций с акциями;</w:t>
      </w:r>
    </w:p>
    <w:p w:rsidR="00000000" w:rsidRDefault="00F4617E">
      <w:pPr>
        <w:pStyle w:val="just"/>
      </w:pPr>
      <w:r>
        <w:t xml:space="preserve">- немедленно информировать Владельца ценных бумаг обо всех причитающихся ему суммах и выполнять распоряжения Владельца ценных </w:t>
      </w:r>
      <w:r>
        <w:t>бумаг о перечислениях указанных денежных сумм;</w:t>
      </w:r>
    </w:p>
    <w:p w:rsidR="00000000" w:rsidRDefault="00F4617E">
      <w:pPr>
        <w:pStyle w:val="just"/>
      </w:pPr>
      <w:r>
        <w:t>- осуществлять сделки и иные операции с акциями исключительно по поручению Владельца ценных бумаг в соответствии с настоящим Договором и письменными распоряжениями Владельца ценных бумаг и в порядке, установле</w:t>
      </w:r>
      <w:r>
        <w:t>нном правовыми актами;</w:t>
      </w:r>
    </w:p>
    <w:p w:rsidR="00000000" w:rsidRDefault="00F4617E">
      <w:pPr>
        <w:pStyle w:val="just"/>
      </w:pPr>
      <w:r>
        <w:t>- осуществлять учет акций Владельца ценных бумаг на отдельном счете и постоянно иметь на раздельных счетах достаточное количество ценных бумаг в целях удовлетворения требований Владельца ценных бумаг;</w:t>
      </w:r>
    </w:p>
    <w:p w:rsidR="00000000" w:rsidRDefault="00F4617E">
      <w:pPr>
        <w:pStyle w:val="just"/>
      </w:pPr>
      <w:r>
        <w:t xml:space="preserve">- не продавать, не передавать и </w:t>
      </w:r>
      <w:r>
        <w:t>не распоряжаться каким-либо иным способом акциями Владельца ценных бумаг без его ведома;</w:t>
      </w:r>
    </w:p>
    <w:p w:rsidR="00000000" w:rsidRDefault="00F4617E">
      <w:pPr>
        <w:pStyle w:val="HTML"/>
      </w:pPr>
      <w:r>
        <w:t xml:space="preserve">    -  осуществлять  права  Владельца ценных бумаг как акционера на участие</w:t>
      </w:r>
    </w:p>
    <w:p w:rsidR="00000000" w:rsidRDefault="00F4617E">
      <w:pPr>
        <w:pStyle w:val="HTML"/>
      </w:pPr>
      <w:r>
        <w:t>в управлении делами _________________________________________ исключительно</w:t>
      </w:r>
    </w:p>
    <w:p w:rsidR="00000000" w:rsidRDefault="00F4617E">
      <w:pPr>
        <w:pStyle w:val="HTML"/>
      </w:pPr>
      <w:r>
        <w:t>(наименование эмитента)</w:t>
      </w:r>
    </w:p>
    <w:p w:rsidR="00000000" w:rsidRDefault="00F4617E">
      <w:pPr>
        <w:pStyle w:val="HTML"/>
      </w:pPr>
      <w:r>
        <w:t>в соответствии с указаниями Владельца ценных бумаг;</w:t>
      </w:r>
    </w:p>
    <w:p w:rsidR="00000000" w:rsidRDefault="00F4617E">
      <w:pPr>
        <w:pStyle w:val="just"/>
      </w:pPr>
      <w:r>
        <w:t xml:space="preserve">- предоставлять держателю реестра (Регистратору) акционеров данные о Владельце ценных бумаг в порядке и </w:t>
      </w:r>
      <w:r>
        <w:t>в сроки, установленные правовыми актами, но не реже одного раза в год;</w:t>
      </w:r>
    </w:p>
    <w:p w:rsidR="00000000" w:rsidRDefault="00F4617E">
      <w:pPr>
        <w:pStyle w:val="just"/>
      </w:pPr>
      <w:r>
        <w:t>- по требованию Владельца ценных бумаг представить ему составленный на определенную дату список, содержащий сведения:</w:t>
      </w:r>
    </w:p>
    <w:p w:rsidR="00000000" w:rsidRDefault="00F4617E">
      <w:pPr>
        <w:pStyle w:val="just"/>
      </w:pPr>
      <w:r>
        <w:t>1) о своих депонентах, подлежащих включению в список лиц, осуществл</w:t>
      </w:r>
      <w:r>
        <w:t>яющих права по ценным бумагам, в том числе об учредителях доверительного управления, представленных управляющим в случаях, предусмотренных ч. 13 ст. 5 Федерального закона от 22.04.1996 N 39-ФЗ "О рынке ценных бумаг";</w:t>
      </w:r>
    </w:p>
    <w:p w:rsidR="00000000" w:rsidRDefault="00F4617E">
      <w:pPr>
        <w:pStyle w:val="just"/>
      </w:pPr>
      <w:r>
        <w:t>2) о лицах, подлежащих включению в спис</w:t>
      </w:r>
      <w:r>
        <w:t>ок лиц, осуществляющих права по ценным бумагам, полученные Номинальным держателем от своих депонентов;</w:t>
      </w:r>
    </w:p>
    <w:p w:rsidR="00000000" w:rsidRDefault="00F4617E">
      <w:pPr>
        <w:pStyle w:val="just"/>
      </w:pPr>
      <w:r>
        <w:t>3) о количестве ценных бумаг, принадлежащих лицам, включенным в список;</w:t>
      </w:r>
    </w:p>
    <w:p w:rsidR="00000000" w:rsidRDefault="00F4617E">
      <w:pPr>
        <w:pStyle w:val="just"/>
      </w:pPr>
      <w:r>
        <w:t>4) иные сведения в соответствии с требованиями, установленными федеральными закон</w:t>
      </w:r>
      <w:r>
        <w:t>ами и нормативными актами Банка России;</w:t>
      </w:r>
    </w:p>
    <w:p w:rsidR="00000000" w:rsidRDefault="00F4617E">
      <w:pPr>
        <w:pStyle w:val="just"/>
      </w:pPr>
      <w:r>
        <w:t>- по требованию Владельца ценных бумаг немедленно направить документ о внесении в систему ведения реестра на имя Владельца ценных бумаг записи о соответствующем количестве акций;</w:t>
      </w:r>
    </w:p>
    <w:p w:rsidR="00000000" w:rsidRDefault="00F4617E">
      <w:pPr>
        <w:pStyle w:val="just"/>
      </w:pPr>
      <w:r>
        <w:t>- добросовестно выполнять иные обязан</w:t>
      </w:r>
      <w:r>
        <w:t>ности, возлагаемые на Номинального держателя акций правовыми актами.</w:t>
      </w:r>
    </w:p>
    <w:p w:rsidR="00000000" w:rsidRDefault="00F4617E">
      <w:pPr>
        <w:pStyle w:val="just"/>
      </w:pPr>
      <w:r>
        <w:t>2.3. Номинальный держатель принимает и хранит копии всех первичных документов в отношении переданных акций и иные документы, связанные с исполнением обязанностей в соответствии с настоящи</w:t>
      </w:r>
      <w:r>
        <w:t>м Договором, до прекращения настоящего Договора.</w:t>
      </w:r>
    </w:p>
    <w:p w:rsidR="00000000" w:rsidRDefault="00F4617E">
      <w:pPr>
        <w:pStyle w:val="just"/>
      </w:pPr>
      <w:r>
        <w:t>2.4. Владелец ценных бумаг обязан своевременно и в надлежащей форме извещать Номинального держателя обо всех операциях и сделках, которые должны быть осуществлены с акциями.</w:t>
      </w:r>
    </w:p>
    <w:p w:rsidR="00000000" w:rsidRDefault="00F4617E">
      <w:pPr>
        <w:pStyle w:val="just"/>
      </w:pPr>
      <w:r>
        <w:t>2.4.1. Номинальный держатель пред</w:t>
      </w:r>
      <w:r>
        <w:t xml:space="preserve">ставляет Владельцу отчет о проведенной операции (операциях) по открытому счету не позднее рабочего дня, следующего за днем совершения операции по соответствующему счету. При этом отчет о проведенной операции (операциях) по счету представляется с указанием </w:t>
      </w:r>
      <w:r>
        <w:t>количества ценных бумаг, учитываемых на этом счете по состоянию на конец рабочего дня проведения соответствующей операции (операций).</w:t>
      </w:r>
    </w:p>
    <w:p w:rsidR="00000000" w:rsidRDefault="00F4617E">
      <w:pPr>
        <w:pStyle w:val="just"/>
      </w:pPr>
      <w:r>
        <w:t>2.4.2. По требованию Владельца отчеты об операциях по открытым счетам и (или) выписки по таким счетам представляются в теч</w:t>
      </w:r>
      <w:r>
        <w:t>ение __ минут с момента получения требования Номинальным держателем.</w:t>
      </w:r>
    </w:p>
    <w:p w:rsidR="00000000" w:rsidRDefault="00F4617E">
      <w:pPr>
        <w:pStyle w:val="just"/>
      </w:pPr>
      <w:r>
        <w:t>2.4.3. Отчеты и выписки должны соответствовать п. 3.50, п. 3.51 Порядка открытия и ведения депозитариями счетов депо и иных счетов, утв. Приказом ФСФР России от 30.08.2012 N 12-78/пз-н.</w:t>
      </w:r>
    </w:p>
    <w:p w:rsidR="00000000" w:rsidRDefault="00F4617E">
      <w:pPr>
        <w:pStyle w:val="just"/>
      </w:pPr>
      <w:r>
        <w:t>2</w:t>
      </w:r>
      <w:r>
        <w:t>.5. Не позднее последнего числа каждого календарного месяца Номинальный держатель составляет и представляет Владельцу ценных бумаг отчет об исполнении поручений по настоящему Договору, в котором должны содержаться сведения о количестве и видах операций с а</w:t>
      </w:r>
      <w:r>
        <w:t>кциями, осуществленных за отчетный период, и сумма вознаграждения, подлежащая уплате Номинальному держателю.</w:t>
      </w:r>
    </w:p>
    <w:p w:rsidR="00000000" w:rsidRDefault="00F4617E">
      <w:pPr>
        <w:pStyle w:val="just"/>
      </w:pPr>
      <w:r>
        <w:t>2.5.1. При Отсутствие возражений Владелец ценных бумаг незамедлительно принимает отчет Номинального держателя.</w:t>
      </w:r>
    </w:p>
    <w:p w:rsidR="00000000" w:rsidRDefault="00F4617E">
      <w:pPr>
        <w:pStyle w:val="just"/>
      </w:pPr>
      <w:r>
        <w:t>2.5.2. При наличии возражений Владел</w:t>
      </w:r>
      <w:r>
        <w:t>ец ценных бумаг должен сообщить об этом Номинальному держателю в течение ________________ с даты получения отчета.</w:t>
      </w:r>
    </w:p>
    <w:p w:rsidR="00000000" w:rsidRDefault="00F4617E">
      <w:pPr>
        <w:pStyle w:val="just"/>
      </w:pPr>
      <w:r>
        <w:t>2.5.3. При отсутствии ответа или возражений в течение установленного выше срока означает принятие отчета.</w:t>
      </w:r>
    </w:p>
    <w:p w:rsidR="00000000" w:rsidRDefault="00F4617E">
      <w:pPr>
        <w:pStyle w:val="just"/>
      </w:pPr>
      <w:r>
        <w:t>2.6. Номинальный держатель не вправ</w:t>
      </w:r>
      <w:r>
        <w:t>е использовать информацию, ставшую ему известной в связи с исполнением обязанностей в соответствии с настоящим Договором, для совершения сделок в своих интересах или в интересах третьих лиц, а также передавать указанную информацию третьим лицам.</w:t>
      </w:r>
    </w:p>
    <w:p w:rsidR="00000000" w:rsidRDefault="00F4617E">
      <w:pPr>
        <w:pStyle w:val="just"/>
      </w:pPr>
      <w:r>
        <w:t>2.6.1. Ном</w:t>
      </w:r>
      <w:r>
        <w:t>инальный держатель принимает меры к ограничению доступа к указанной информации, а также к тому, чтобы лица, имеющие доступ к указанной информации, не использовали ее для совершения сделок в своих интересах или в интересах третьих лиц и не передавали ее тре</w:t>
      </w:r>
      <w:r>
        <w:t>тьим лицам.</w:t>
      </w:r>
    </w:p>
    <w:p w:rsidR="00000000" w:rsidRDefault="00F4617E">
      <w:pPr>
        <w:pStyle w:val="just"/>
      </w:pPr>
      <w:r>
        <w:t>2.6.2. Требования настоящего пункта не распространяются на сведения, подлежащие раскрытию или опубликованию в соответствии с действующим законодательством, иными нормативными правовыми актами или настоящим Договором.</w:t>
      </w:r>
    </w:p>
    <w:p w:rsidR="00000000" w:rsidRDefault="00F4617E">
      <w:pPr>
        <w:pStyle w:val="just"/>
      </w:pPr>
      <w:r>
        <w:t xml:space="preserve">2.7. Номинальный держатель </w:t>
      </w:r>
      <w:r>
        <w:t>не вправе исполнять поручения Владельца ценных бумаг, если их исполнение приведет к нарушению действующего законодательства или настоящего Договора.</w:t>
      </w:r>
    </w:p>
    <w:p w:rsidR="00000000" w:rsidRDefault="00F4617E">
      <w:pPr>
        <w:pStyle w:val="just"/>
      </w:pPr>
      <w:r>
        <w:t>2.8. Номинальный держатель не вправе давать поручение на зачисление ценных бумаг российских эмитентов, выпу</w:t>
      </w:r>
      <w:r>
        <w:t>щенных на территории Российской Федерации, на счет, открытый ему в иностранной организации как лицу, действующему в интересах других лиц.</w:t>
      </w:r>
    </w:p>
    <w:p w:rsidR="00000000" w:rsidRDefault="00F4617E">
      <w:pPr>
        <w:pStyle w:val="just"/>
      </w:pPr>
      <w:r>
        <w:t>2.9. Владелец ценных бумаг вправе:</w:t>
      </w:r>
    </w:p>
    <w:p w:rsidR="00000000" w:rsidRDefault="00F4617E">
      <w:pPr>
        <w:pStyle w:val="just"/>
      </w:pPr>
      <w:r>
        <w:t>- отказаться от осуществления части прав по ценным бумагам;</w:t>
      </w:r>
    </w:p>
    <w:p w:rsidR="00000000" w:rsidRDefault="00F4617E">
      <w:pPr>
        <w:pStyle w:val="just"/>
      </w:pPr>
      <w:r>
        <w:t>- в одностороннем поряд</w:t>
      </w:r>
      <w:r>
        <w:t>ке прекратить настоящий Договор в любое время, уведомив Номинального держателя об этом не менее чем за __ дней.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НОМИНАЛЬНОГО ДЕРЖАТЕЛЯ. РАСЧЕТЫ. ВЫПЛАТЫ</w:t>
      </w:r>
    </w:p>
    <w:p w:rsidR="00000000" w:rsidRDefault="00F4617E">
      <w:pPr>
        <w:pStyle w:val="just"/>
      </w:pPr>
      <w:r>
        <w:t>3.1. Владелец ценных бумаг уплачивает Номинальному держателю вознаграждение в соответствии с прейскурантом в зависимости от видов поручений, выполненных Номинальным держателем. Прейскурант является неотъемлемой частью настоящего Договора.</w:t>
      </w:r>
    </w:p>
    <w:p w:rsidR="00000000" w:rsidRDefault="00F4617E">
      <w:pPr>
        <w:pStyle w:val="just"/>
      </w:pPr>
      <w:r>
        <w:t>3.2. Уплата возна</w:t>
      </w:r>
      <w:r>
        <w:t>граждения Номинальному держателю производится ежемесячно на основании счета на оплату, выставляемого Номинальным держателем. Сумма вознаграждения, указанная в счете на оплату, должна соответствовать указанной в отчете Номинального держателя.</w:t>
      </w:r>
    </w:p>
    <w:p w:rsidR="00000000" w:rsidRDefault="00F4617E">
      <w:pPr>
        <w:pStyle w:val="just"/>
      </w:pPr>
      <w:r>
        <w:t>3.3. Уплата во</w:t>
      </w:r>
      <w:r>
        <w:t>знаграждения производится Владельцем ценных бумаг в течение ________ банковских дней с даты получения им счета на оплату.</w:t>
      </w:r>
    </w:p>
    <w:p w:rsidR="00000000" w:rsidRDefault="00F4617E">
      <w:pPr>
        <w:pStyle w:val="just"/>
      </w:pPr>
      <w:r>
        <w:t>Выплаты по ценным бумагам, права на которые учитываются Номинальным держателем, осуществляются эмитентом или по его поручению Регистра</w:t>
      </w:r>
      <w:r>
        <w:t>тором, осуществляющим ведение реестра ценных бумаг такого эмитента, либо кредитной организацией путем перечисления денежных средств Номинальному держателю.</w:t>
      </w:r>
    </w:p>
    <w:p w:rsidR="00000000" w:rsidRDefault="00F4617E">
      <w:pPr>
        <w:pStyle w:val="just"/>
      </w:pPr>
      <w:r>
        <w:t>3.4. Номинальный держатель передает Владельцу ценных бумаг выплаты по акциям:</w:t>
      </w:r>
    </w:p>
    <w:p w:rsidR="00000000" w:rsidRDefault="00F4617E">
      <w:pPr>
        <w:pStyle w:val="just"/>
      </w:pPr>
      <w:r>
        <w:t>1) на конец операционн</w:t>
      </w:r>
      <w:r>
        <w:t>ого дня, предшествующего дате, которая определена в соответствии с документом, удостоверяющим права, закрепленные ценными бумагами, и на которую обязанность по осуществлению выплат по ценным бумагам подлежит исполнению;</w:t>
      </w:r>
    </w:p>
    <w:p w:rsidR="00000000" w:rsidRDefault="00F4617E">
      <w:pPr>
        <w:pStyle w:val="just"/>
      </w:pPr>
      <w:r>
        <w:t>2) на конец операционного дня, следу</w:t>
      </w:r>
      <w:r>
        <w:t>ющего за датой, на которую Номинальным держателем осуществляется обязательное централизованное хранение ценных бумаг и в отношении которых раскрыта информация о получении подлежащих передаче выплат по ценным бумагам, в случае, если обязанность по осуществл</w:t>
      </w:r>
      <w:r>
        <w:t>ению последней выплаты по ценным бумагам в установленный срок эмитентом не исполнена или исполнена ненадлежащим образом;</w:t>
      </w:r>
    </w:p>
    <w:p w:rsidR="00000000" w:rsidRDefault="00F4617E">
      <w:pPr>
        <w:pStyle w:val="just"/>
      </w:pPr>
      <w:r>
        <w:t>3) пропорционально количеству ценных бумаг, которые учитывались на счетах депо на конец операционного дня.</w:t>
      </w:r>
    </w:p>
    <w:p w:rsidR="00000000" w:rsidRDefault="00F4617E">
      <w:pPr>
        <w:pStyle w:val="just"/>
      </w:pPr>
      <w:r>
        <w:t>3.5. При наличии задолженнос</w:t>
      </w:r>
      <w:r>
        <w:t>ти по уплате вознаграждения Номинальному держателю он вправе отказать в списании акций со счета, по которому осуществляется учет прав на ценные бумаги, и зачислении ценных бумаг на такой счет.</w:t>
      </w:r>
    </w:p>
    <w:p w:rsidR="00000000" w:rsidRDefault="00F4617E">
      <w:pPr>
        <w:pStyle w:val="just"/>
      </w:pPr>
      <w:r>
        <w:t>3.6. Номинальный держатель не вправе зачислять собственные дене</w:t>
      </w:r>
      <w:r>
        <w:t>жные средства на специальный депозитарный счет (счета), за исключением случаев их выплаты Владельцу, а также использовать в своих интересах денежные средства, находящиеся на специальном депозитарном счете (счетах).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ЗА НАРУШЕНИЕ Д</w:t>
      </w:r>
      <w:r>
        <w:rPr>
          <w:rFonts w:eastAsia="Times New Roman"/>
        </w:rPr>
        <w:t>ОГОВОРА</w:t>
      </w:r>
    </w:p>
    <w:p w:rsidR="00000000" w:rsidRDefault="00F4617E">
      <w:pPr>
        <w:pStyle w:val="just"/>
      </w:pPr>
      <w:r>
        <w:t>4.1. В случае нарушения Владельцем ценных бумаг срока уплаты вознаграждения, установленного п. 3.3 настоящего Договора, Номинальный держатель вправе потребовать уплаты неустойки в размере _____% от не уплаченной в срок суммы за каждый день просрочк</w:t>
      </w:r>
      <w:r>
        <w:t>и.</w:t>
      </w:r>
    </w:p>
    <w:p w:rsidR="00000000" w:rsidRDefault="00F4617E">
      <w:pPr>
        <w:pStyle w:val="just"/>
      </w:pPr>
      <w:r>
        <w:t>4.2. За неисполнение или ненадлежащее исполнение иных обязательств по настоящему Договору Стороны несут ответственность в порядке, установленном законодательством Российской Федерации.</w:t>
      </w:r>
    </w:p>
    <w:p w:rsidR="00000000" w:rsidRDefault="00F4617E">
      <w:pPr>
        <w:pStyle w:val="just"/>
      </w:pPr>
      <w:r>
        <w:t xml:space="preserve">4.3. Номинальный держатель возмещает Владельцу ценных бумаг убытки, </w:t>
      </w:r>
      <w:r>
        <w:t>причиненные непредоставлением в срок сведений о Владельце держателю реестра, вне зависимости от того, открыт ли указанному Номинальному держателю лицевой счет номинального держателя в реестре.</w:t>
      </w:r>
    </w:p>
    <w:p w:rsidR="00000000" w:rsidRDefault="00F4617E">
      <w:pPr>
        <w:pStyle w:val="just"/>
      </w:pPr>
      <w:r>
        <w:t>4.4. Номинальный держатель несет полную ответственность за сохр</w:t>
      </w:r>
      <w:r>
        <w:t>анность депонированных у него ценных бумаг, в том числе и сертификатов.</w:t>
      </w:r>
    </w:p>
    <w:p w:rsidR="00000000" w:rsidRDefault="00F4617E">
      <w:pPr>
        <w:pStyle w:val="just"/>
      </w:pPr>
      <w:r>
        <w:t>4.5. Номинальный держатель несет ответственность за неисполнение или ненадлежащее исполнение своих обязанностей по учету прав на ценные бумаги, в том числе за полноту и правильность за</w:t>
      </w:r>
      <w:r>
        <w:t>писей по счетам депо.</w:t>
      </w:r>
    </w:p>
    <w:p w:rsidR="00000000" w:rsidRDefault="00F4617E">
      <w:pPr>
        <w:pStyle w:val="just"/>
      </w:pPr>
      <w:r>
        <w:t>4.6. Номинальный держатель освобождается от возмещения убытков в случае, если он надлежащим образом исполнил обязанность по предоставлению сведений другому депозитарию, депонентом которого он стал в соответствии с письменным указанием</w:t>
      </w:r>
      <w:r>
        <w:t xml:space="preserve"> Владельца ценных бумаг.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4617E">
      <w:pPr>
        <w:pStyle w:val="just"/>
      </w:pPr>
      <w:r>
        <w:t>5.1. Настоящий Договор вступает в силу с даты его подписания.</w:t>
      </w:r>
    </w:p>
    <w:p w:rsidR="00000000" w:rsidRDefault="00F4617E">
      <w:pPr>
        <w:pStyle w:val="just"/>
      </w:pPr>
      <w:r>
        <w:t>5.2. Договор заключается сроком на _____ лет. Если за ____ дней до истечения срока действия Договора ни одна из Сторон не известит другую Ст</w:t>
      </w:r>
      <w:r>
        <w:t>орону о прекращении его действия, Договор считается продленным на тот же срок на тех же условиях.</w:t>
      </w:r>
    </w:p>
    <w:p w:rsidR="00000000" w:rsidRDefault="00F4617E">
      <w:pPr>
        <w:pStyle w:val="just"/>
      </w:pPr>
      <w:r>
        <w:t>5.3. Все изменения и дополнения к настоящему Договору должны быть совершены в письменной форме и подписаны Сторонами.</w:t>
      </w:r>
    </w:p>
    <w:p w:rsidR="00000000" w:rsidRDefault="00F4617E">
      <w:pPr>
        <w:pStyle w:val="just"/>
      </w:pPr>
      <w:r>
        <w:t>5.4. Настоящий Договор может быть прекра</w:t>
      </w:r>
      <w:r>
        <w:t>щен в случаях и в порядке, установленных действующим законодательством Российской Федерации.</w:t>
      </w:r>
    </w:p>
    <w:p w:rsidR="00000000" w:rsidRDefault="00F4617E">
      <w:pPr>
        <w:pStyle w:val="just"/>
      </w:pPr>
      <w:r>
        <w:t>5.4.1. Номинальный держатель прекращает настоящий Договор в порядке, установленном разд. 2 Положения о порядке прекращения исполнения функций номинального держател</w:t>
      </w:r>
      <w:r>
        <w:t>я ценных бумаг (утв. Постановлением ФКЦБ России от 10.11.1998 N 46).</w:t>
      </w:r>
    </w:p>
    <w:p w:rsidR="00000000" w:rsidRDefault="00F4617E">
      <w:pPr>
        <w:pStyle w:val="just"/>
      </w:pPr>
      <w:r>
        <w:t>5.4.2. В случае прекращения настоящего Договора до завершения отчетного года необходимые расчеты производятся на дату его прекращения на основании акта сверки расчетов с учетом срока факт</w:t>
      </w:r>
      <w:r>
        <w:t>ического оказания Номинальным держателем Владельцу ценных бумаг услуг в соответствии с настоящим Договором.</w:t>
      </w:r>
    </w:p>
    <w:p w:rsidR="00000000" w:rsidRDefault="00F4617E">
      <w:pPr>
        <w:pStyle w:val="just"/>
      </w:pPr>
      <w:r>
        <w:t>5.5. Указание Владельца ценных бумаг о переводе на свое имя или на имя третьего лица всех переданных Номинальному держателю акций влечет за собой пр</w:t>
      </w:r>
      <w:r>
        <w:t>екращение действия настоящего Договора.</w:t>
      </w:r>
    </w:p>
    <w:p w:rsidR="00000000" w:rsidRDefault="00F4617E">
      <w:pPr>
        <w:pStyle w:val="just"/>
      </w:pPr>
      <w:r>
        <w:t xml:space="preserve">5.6. Настоящий Договор составлен в трех экземплярах, по одному </w:t>
      </w:r>
      <w:r>
        <w:t>экземпляру для Сторон, третий экземпляр - для держателя реестра (Регистратора).</w:t>
      </w:r>
    </w:p>
    <w:p w:rsidR="00000000" w:rsidRDefault="00F4617E">
      <w:pPr>
        <w:pStyle w:val="just"/>
      </w:pPr>
      <w:r>
        <w:t>5.7. Приложения к Договору:</w:t>
      </w:r>
    </w:p>
    <w:p w:rsidR="00000000" w:rsidRDefault="00F4617E">
      <w:pPr>
        <w:pStyle w:val="just"/>
      </w:pPr>
      <w:r>
        <w:t>5.7.1. Перечень операций, выполняемых Номинальным держателем.</w:t>
      </w:r>
    </w:p>
    <w:p w:rsidR="00000000" w:rsidRDefault="00F4617E">
      <w:pPr>
        <w:pStyle w:val="just"/>
      </w:pPr>
      <w:r>
        <w:t>5.7.2. Порядок действий Владельцев ценных бумаг и персонала Номинального держателя при</w:t>
      </w:r>
      <w:r>
        <w:t xml:space="preserve"> выполнении этих операций.</w:t>
      </w:r>
    </w:p>
    <w:p w:rsidR="00000000" w:rsidRDefault="00F4617E">
      <w:pPr>
        <w:pStyle w:val="just"/>
      </w:pPr>
      <w:r>
        <w:t>5.7.3. Образцы документов, которые Владельцы должны заполнять и передавать Номинальному держателю.</w:t>
      </w:r>
    </w:p>
    <w:p w:rsidR="00000000" w:rsidRDefault="00F4617E">
      <w:pPr>
        <w:pStyle w:val="just"/>
      </w:pPr>
      <w:r>
        <w:t>5.7.4. Образцы документов, которые Владельцы получают на руки.</w:t>
      </w:r>
    </w:p>
    <w:p w:rsidR="00000000" w:rsidRDefault="00F4617E">
      <w:pPr>
        <w:pStyle w:val="just"/>
      </w:pPr>
      <w:r>
        <w:t>5.7.5. Сроки выполнения операций.</w:t>
      </w:r>
    </w:p>
    <w:p w:rsidR="00000000" w:rsidRDefault="00F4617E">
      <w:pPr>
        <w:pStyle w:val="just"/>
      </w:pPr>
      <w:r>
        <w:t>5.7.6. Тарифы на услуги Номинальн</w:t>
      </w:r>
      <w:r>
        <w:t>ого держателя.</w:t>
      </w:r>
    </w:p>
    <w:p w:rsidR="00000000" w:rsidRDefault="00F4617E">
      <w:pPr>
        <w:pStyle w:val="just"/>
      </w:pPr>
      <w:r>
        <w:t>5.7.7. Порядок предоставления клиентам (депонентам) выписок с их счетов.</w:t>
      </w:r>
    </w:p>
    <w:p w:rsidR="00000000" w:rsidRDefault="00F4617E">
      <w:pPr>
        <w:pStyle w:val="just"/>
      </w:pPr>
      <w:r>
        <w:t>5.7.8. Порядок и сроки предоставления Владельцам документов, удостоверяющих права на ценные бумаги.</w:t>
      </w:r>
    </w:p>
    <w:p w:rsidR="00000000" w:rsidRDefault="00F4617E">
      <w:pPr>
        <w:pStyle w:val="just"/>
      </w:pPr>
      <w:r>
        <w:t>5.7.9. Условия осуществления деятельности Номинальным держателем.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РЕКВИЗИТЫ СТОРОН</w:t>
      </w:r>
    </w:p>
    <w:p w:rsidR="00000000" w:rsidRDefault="00F4617E">
      <w:pPr>
        <w:pStyle w:val="just"/>
      </w:pPr>
      <w:r>
        <w:t>Номинальный держатель: ____________________________________</w:t>
      </w:r>
    </w:p>
    <w:p w:rsidR="00000000" w:rsidRDefault="00F4617E">
      <w:pPr>
        <w:pStyle w:val="just"/>
      </w:pPr>
      <w:r>
        <w:t>___________________________________________________________</w:t>
      </w:r>
    </w:p>
    <w:p w:rsidR="00000000" w:rsidRDefault="00F4617E">
      <w:pPr>
        <w:pStyle w:val="just"/>
      </w:pPr>
      <w:r>
        <w:t>___________________________________________________________</w:t>
      </w:r>
    </w:p>
    <w:p w:rsidR="00000000" w:rsidRDefault="00F4617E">
      <w:pPr>
        <w:pStyle w:val="just"/>
      </w:pPr>
      <w:r>
        <w:t>Электронная почта: __________, сайт в Интернете: ________</w:t>
      </w:r>
      <w:r>
        <w:t>__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just"/>
      </w:pPr>
      <w:r>
        <w:t>Владелец ценных бумаг: ____________________________________</w:t>
      </w:r>
    </w:p>
    <w:p w:rsidR="00000000" w:rsidRDefault="00F4617E">
      <w:pPr>
        <w:pStyle w:val="just"/>
      </w:pPr>
      <w:r>
        <w:t>___________________________________________________________</w:t>
      </w:r>
    </w:p>
    <w:p w:rsidR="00000000" w:rsidRDefault="00F4617E">
      <w:pPr>
        <w:pStyle w:val="just"/>
      </w:pPr>
      <w:r>
        <w:t>___________________________________________________________</w:t>
      </w:r>
    </w:p>
    <w:p w:rsidR="00000000" w:rsidRDefault="00F4617E">
      <w:pPr>
        <w:pStyle w:val="just"/>
      </w:pPr>
      <w:r>
        <w:t>Электронная почта: __________, сайт в Интернете: __________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HTML"/>
      </w:pPr>
      <w:r>
        <w:t xml:space="preserve">           </w:t>
      </w:r>
      <w:r>
        <w:t xml:space="preserve">               ПОДПИСИ СТОРОН:</w:t>
      </w:r>
    </w:p>
    <w:p w:rsidR="00000000" w:rsidRDefault="00F4617E">
      <w:pPr>
        <w:pStyle w:val="HTML"/>
      </w:pPr>
    </w:p>
    <w:p w:rsidR="00000000" w:rsidRDefault="00F4617E">
      <w:pPr>
        <w:pStyle w:val="HTML"/>
      </w:pPr>
      <w:r>
        <w:t>Номинальный держатель:                Владелец ценных бумаг:</w:t>
      </w:r>
    </w:p>
    <w:p w:rsidR="00000000" w:rsidRDefault="00F4617E">
      <w:pPr>
        <w:pStyle w:val="HTML"/>
      </w:pPr>
    </w:p>
    <w:p w:rsidR="00000000" w:rsidRDefault="00F4617E">
      <w:pPr>
        <w:pStyle w:val="HTML"/>
      </w:pPr>
      <w:r>
        <w:t>______________________                _____________________</w:t>
      </w:r>
    </w:p>
    <w:p w:rsidR="00000000" w:rsidRDefault="00F4617E">
      <w:pPr>
        <w:pStyle w:val="HTML"/>
      </w:pPr>
      <w:r>
        <w:t>М.П.                                  М.П.</w:t>
      </w:r>
    </w:p>
    <w:p w:rsidR="00000000" w:rsidRDefault="00F46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7E">
      <w:pPr>
        <w:pStyle w:val="sel"/>
        <w:divId w:val="596641216"/>
      </w:pPr>
      <w:r>
        <w:t>1 В соответствии с п. 1 ст. 8.3 Федерального закона от 22.04.1996 N 39-ФЗ "О рынке ценных бумаг" номинальный держатель ценных бумаг - депозитарий, на лицевом счете (счете депо) которого учитываются права на ценные бумаги, принадлежащие иным лицам.</w:t>
      </w:r>
    </w:p>
    <w:p w:rsidR="00000000" w:rsidRDefault="00F46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cy/depozitarnyj_dogovor_mezhdu_sobstvennikom_akcij_i_nominalnym_derzhatelem.htm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7E"/>
    <w:rsid w:val="00F4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09B4C-14C8-476F-961F-F58C9CC7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64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pozitarnyj_dogovor_mezhdu_sobstvennikom_akcij_i_nominalnym_derzh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2911</Words>
  <Characters>16598</Characters>
  <Application>Microsoft Office Word</Application>
  <DocSecurity>0</DocSecurity>
  <Lines>138</Lines>
  <Paragraphs>38</Paragraphs>
  <ScaleCrop>false</ScaleCrop>
  <Company/>
  <LinksUpToDate>false</LinksUpToDate>
  <CharactersWithSpaces>19471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Депозитарный договор между собственником акций и номинальным держателем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