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573B">
      <w:pPr>
        <w:pStyle w:val="1"/>
        <w:rPr>
          <w:rFonts w:eastAsia="Times New Roman"/>
        </w:rPr>
      </w:pPr>
      <w:r>
        <w:rPr>
          <w:rFonts w:eastAsia="Times New Roman"/>
        </w:rPr>
        <w:t>Данные об оснащенности приборами учета используемых энергетических ресурсов объектов жилищного фонда. Форма № 5</w:t>
      </w:r>
    </w:p>
    <w:p w:rsidR="00000000" w:rsidRDefault="0091573B">
      <w:pPr>
        <w:pStyle w:val="right"/>
      </w:pPr>
      <w:r>
        <w:t>Приложение N 4 к Правилам представления федеральными органами исполнительной власти, органами исполнительной власти субъектов Российской Федерации и органами местного самоуправления информации для включения в государственную информационную систему в област</w:t>
      </w:r>
      <w:r>
        <w:t>и энергосбережения и повышения</w:t>
      </w:r>
    </w:p>
    <w:p w:rsidR="00000000" w:rsidRDefault="0091573B">
      <w:pPr>
        <w:pStyle w:val="right"/>
      </w:pPr>
      <w:r>
        <w:t>энергетической эффективности</w:t>
      </w:r>
    </w:p>
    <w:p w:rsidR="00000000" w:rsidRDefault="00915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73B">
      <w:pPr>
        <w:pStyle w:val="right"/>
      </w:pPr>
      <w:r>
        <w:t>Форма 5</w:t>
      </w:r>
    </w:p>
    <w:p w:rsidR="00000000" w:rsidRDefault="00915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73B">
      <w:pPr>
        <w:pStyle w:val="HTML"/>
      </w:pPr>
      <w:r>
        <w:t xml:space="preserve">                                  ДАННЫЕ</w:t>
      </w:r>
    </w:p>
    <w:p w:rsidR="00000000" w:rsidRDefault="0091573B">
      <w:pPr>
        <w:pStyle w:val="HTML"/>
      </w:pPr>
      <w:r>
        <w:t>об оснащенности приборами учета используемых</w:t>
      </w:r>
    </w:p>
    <w:p w:rsidR="00000000" w:rsidRDefault="0091573B">
      <w:pPr>
        <w:pStyle w:val="HTML"/>
      </w:pPr>
      <w:r>
        <w:t>энергетических ресурсов объектов жилищного фонда</w:t>
      </w:r>
    </w:p>
    <w:p w:rsidR="00000000" w:rsidRDefault="0091573B">
      <w:pPr>
        <w:pStyle w:val="HTML"/>
      </w:pPr>
      <w:r>
        <w:t>________________________________________________</w:t>
      </w:r>
    </w:p>
    <w:p w:rsidR="00000000" w:rsidRDefault="0091573B">
      <w:pPr>
        <w:pStyle w:val="HTML"/>
      </w:pPr>
      <w:r>
        <w:t>(н</w:t>
      </w:r>
      <w:r>
        <w:t>аименование муниципального образования)</w:t>
      </w:r>
    </w:p>
    <w:p w:rsidR="00000000" w:rsidRDefault="0091573B">
      <w:pPr>
        <w:pStyle w:val="HTML"/>
      </w:pPr>
    </w:p>
    <w:p w:rsidR="00000000" w:rsidRDefault="0091573B">
      <w:pPr>
        <w:pStyle w:val="HTML"/>
      </w:pPr>
      <w:r>
        <w:t>------------------------------------------------------------------------------------------------</w:t>
      </w:r>
    </w:p>
    <w:p w:rsidR="00000000" w:rsidRDefault="0091573B">
      <w:pPr>
        <w:pStyle w:val="HTML"/>
      </w:pPr>
      <w:r>
        <w:t>Код       ¦       Наименование показателя       ¦ Подлежит  ¦ Фактически ¦  Количество</w:t>
      </w:r>
    </w:p>
    <w:p w:rsidR="00000000" w:rsidRDefault="0091573B">
      <w:pPr>
        <w:pStyle w:val="HTML"/>
      </w:pPr>
      <w:r>
        <w:t xml:space="preserve">муниципального ¦               </w:t>
      </w:r>
      <w:r>
        <w:t xml:space="preserve">                      ¦ оснащению ¦  оснащено  ¦   приборов</w:t>
      </w:r>
    </w:p>
    <w:p w:rsidR="00000000" w:rsidRDefault="0091573B">
      <w:pPr>
        <w:pStyle w:val="HTML"/>
      </w:pPr>
      <w:r>
        <w:t>образования по ¦                                     ¦ приборами ¦ приборами  ¦    учета,</w:t>
      </w:r>
    </w:p>
    <w:p w:rsidR="00000000" w:rsidRDefault="0091573B">
      <w:pPr>
        <w:pStyle w:val="HTML"/>
      </w:pPr>
      <w:r>
        <w:t>ОКТМО      ¦                                     ¦   учета   ¦   учета    ¦ введенных в</w:t>
      </w:r>
    </w:p>
    <w:p w:rsidR="00000000" w:rsidRDefault="0091573B">
      <w:pPr>
        <w:pStyle w:val="HTML"/>
      </w:pPr>
      <w:r>
        <w:t xml:space="preserve">¦                 </w:t>
      </w:r>
      <w:r>
        <w:t xml:space="preserve">                    ¦           ¦            ¦ эксплуатацию</w:t>
      </w:r>
    </w:p>
    <w:p w:rsidR="00000000" w:rsidRDefault="0091573B">
      <w:pPr>
        <w:pStyle w:val="HTML"/>
      </w:pPr>
      <w:r>
        <w:t>-----------------+-------------------------------------+-----------+------------+---------------</w:t>
      </w:r>
    </w:p>
    <w:p w:rsidR="00000000" w:rsidRDefault="0091573B">
      <w:pPr>
        <w:pStyle w:val="HTML"/>
      </w:pPr>
      <w:r>
        <w:t>Число многоквартирных домов - всего</w:t>
      </w:r>
    </w:p>
    <w:p w:rsidR="00000000" w:rsidRDefault="0091573B">
      <w:pPr>
        <w:pStyle w:val="HTML"/>
      </w:pPr>
      <w:r>
        <w:t>из них оснащено (общедомовыми)</w:t>
      </w:r>
    </w:p>
    <w:p w:rsidR="00000000" w:rsidRDefault="0091573B">
      <w:pPr>
        <w:pStyle w:val="HTML"/>
      </w:pPr>
      <w:r>
        <w:t>приборами учета потребляемых</w:t>
      </w:r>
    </w:p>
    <w:p w:rsidR="00000000" w:rsidRDefault="0091573B">
      <w:pPr>
        <w:pStyle w:val="HTML"/>
      </w:pPr>
      <w:r>
        <w:t>ком</w:t>
      </w:r>
      <w:r>
        <w:t>мунальных ресурсов:</w:t>
      </w:r>
    </w:p>
    <w:p w:rsidR="00000000" w:rsidRDefault="0091573B">
      <w:pPr>
        <w:pStyle w:val="HTML"/>
      </w:pPr>
      <w:r>
        <w:t>холодной воды</w:t>
      </w:r>
    </w:p>
    <w:p w:rsidR="00000000" w:rsidRDefault="0091573B">
      <w:pPr>
        <w:pStyle w:val="HTML"/>
      </w:pPr>
      <w:r>
        <w:t>горячей воды</w:t>
      </w:r>
    </w:p>
    <w:p w:rsidR="00000000" w:rsidRDefault="0091573B">
      <w:pPr>
        <w:pStyle w:val="HTML"/>
      </w:pPr>
      <w:r>
        <w:t>отопления</w:t>
      </w:r>
    </w:p>
    <w:p w:rsidR="00000000" w:rsidRDefault="0091573B">
      <w:pPr>
        <w:pStyle w:val="HTML"/>
      </w:pPr>
      <w:r>
        <w:t>электрической энергии</w:t>
      </w:r>
    </w:p>
    <w:p w:rsidR="00000000" w:rsidRDefault="0091573B">
      <w:pPr>
        <w:pStyle w:val="HTML"/>
      </w:pPr>
      <w:r>
        <w:t>газа</w:t>
      </w:r>
    </w:p>
    <w:p w:rsidR="00000000" w:rsidRDefault="0091573B">
      <w:pPr>
        <w:pStyle w:val="HTML"/>
      </w:pPr>
    </w:p>
    <w:p w:rsidR="00000000" w:rsidRDefault="0091573B">
      <w:pPr>
        <w:pStyle w:val="HTML"/>
      </w:pPr>
      <w:r>
        <w:t>Число жилых домов (индивидуально-</w:t>
      </w:r>
    </w:p>
    <w:p w:rsidR="00000000" w:rsidRDefault="0091573B">
      <w:pPr>
        <w:pStyle w:val="HTML"/>
      </w:pPr>
      <w:r>
        <w:t>определенных зданий) - всего</w:t>
      </w:r>
    </w:p>
    <w:p w:rsidR="00000000" w:rsidRDefault="0091573B">
      <w:pPr>
        <w:pStyle w:val="HTML"/>
      </w:pPr>
      <w:r>
        <w:t>из них оснащено индивидуальными</w:t>
      </w:r>
    </w:p>
    <w:p w:rsidR="00000000" w:rsidRDefault="0091573B">
      <w:pPr>
        <w:pStyle w:val="HTML"/>
      </w:pPr>
      <w:r>
        <w:t>приборами учета потребляемых</w:t>
      </w:r>
    </w:p>
    <w:p w:rsidR="00000000" w:rsidRDefault="0091573B">
      <w:pPr>
        <w:pStyle w:val="HTML"/>
      </w:pPr>
      <w:r>
        <w:t>коммунальных ресурсов:</w:t>
      </w:r>
    </w:p>
    <w:p w:rsidR="00000000" w:rsidRDefault="0091573B">
      <w:pPr>
        <w:pStyle w:val="HTML"/>
      </w:pPr>
      <w:r>
        <w:t>холодной воды</w:t>
      </w:r>
    </w:p>
    <w:p w:rsidR="00000000" w:rsidRDefault="0091573B">
      <w:pPr>
        <w:pStyle w:val="HTML"/>
      </w:pPr>
      <w:r>
        <w:t>горячей воды</w:t>
      </w:r>
    </w:p>
    <w:p w:rsidR="00000000" w:rsidRDefault="0091573B">
      <w:pPr>
        <w:pStyle w:val="HTML"/>
      </w:pPr>
      <w:r>
        <w:t>отопления</w:t>
      </w:r>
    </w:p>
    <w:p w:rsidR="00000000" w:rsidRDefault="0091573B">
      <w:pPr>
        <w:pStyle w:val="HTML"/>
      </w:pPr>
      <w:r>
        <w:lastRenderedPageBreak/>
        <w:t>электрической энергии</w:t>
      </w:r>
    </w:p>
    <w:p w:rsidR="00000000" w:rsidRDefault="0091573B">
      <w:pPr>
        <w:pStyle w:val="HTML"/>
      </w:pPr>
      <w:r>
        <w:t>газа</w:t>
      </w:r>
    </w:p>
    <w:p w:rsidR="00000000" w:rsidRDefault="0091573B">
      <w:pPr>
        <w:pStyle w:val="HTML"/>
      </w:pPr>
      <w:r>
        <w:t>------------------------------------------------------------------------------------------------</w:t>
      </w:r>
    </w:p>
    <w:p w:rsidR="00000000" w:rsidRDefault="00915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73B">
      <w:pPr>
        <w:pStyle w:val="right"/>
      </w:pPr>
      <w:r>
        <w:t>Источник - Постановление Правительства РФ от 25.01.2011 № 20</w:t>
      </w:r>
    </w:p>
    <w:p w:rsidR="00000000" w:rsidRDefault="009157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ф/obrazecy/dannye_ob_osnashhennosti_priborami_ucheta_ispolzuemyx_energeticheskix_resursov_obektov_zhilishhnogo_fonda.htm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73B"/>
    <w:rsid w:val="0091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371C53-A9AF-4090-8FE1-6F3847CE1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b_osnashhennosti_priborami_ucheta_ispolzuemyx_energeticheskix_resursov_obektov_zhilishh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об оснащенности приборами учета используемых энергетических ресурсов объектов жилищного фонда.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2022-08-06T12:49:00Z</dcterms:created>
  <dcterms:modified xsi:type="dcterms:W3CDTF">2022-08-06T12:49:00Z</dcterms:modified>
</cp:coreProperties>
</file>