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119">
      <w:pPr>
        <w:pStyle w:val="1"/>
        <w:rPr>
          <w:rFonts w:eastAsia="Times New Roman"/>
        </w:rPr>
      </w:pPr>
      <w:r>
        <w:rPr>
          <w:rFonts w:eastAsia="Times New Roman"/>
        </w:rPr>
        <w:t>Данные об атмосферных условиях в районе перехода</w:t>
      </w:r>
    </w:p>
    <w:p w:rsidR="00000000" w:rsidRDefault="00043119">
      <w:pPr>
        <w:pStyle w:val="right"/>
      </w:pPr>
      <w:r>
        <w:t>Приложение 2 к "Правилам строительства и ремонта воздушных линий связи и радиотрансляционных сетей. Часть II. Устройство мачтовых переходов"</w:t>
      </w:r>
    </w:p>
    <w:p w:rsidR="00000000" w:rsidRDefault="00043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11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ДАННЫЕ ОБ АТМОСФЕРНЫХ </w:t>
      </w:r>
      <w:r>
        <w:rPr>
          <w:rFonts w:eastAsia="Times New Roman"/>
        </w:rPr>
        <w:t>УСЛОВИЯХ В РАЙОНЕ ПЕРЕХОДА</w:t>
      </w:r>
    </w:p>
    <w:p w:rsidR="00000000" w:rsidRDefault="00043119">
      <w:pPr>
        <w:pStyle w:val="HTML"/>
      </w:pPr>
      <w:r>
        <w:t>Наивысшая температура                                                + °C</w:t>
      </w:r>
    </w:p>
    <w:p w:rsidR="00000000" w:rsidRDefault="00043119">
      <w:pPr>
        <w:pStyle w:val="HTML"/>
      </w:pPr>
      <w:r>
        <w:t>Наинизшая температура                                                - °C</w:t>
      </w:r>
    </w:p>
    <w:p w:rsidR="00000000" w:rsidRDefault="00043119">
      <w:pPr>
        <w:pStyle w:val="HTML"/>
      </w:pPr>
      <w:r>
        <w:t>Средняя температура во время наивысшего подъема в реке               - °C</w:t>
      </w:r>
    </w:p>
    <w:p w:rsidR="00000000" w:rsidRDefault="00043119">
      <w:pPr>
        <w:pStyle w:val="HTML"/>
      </w:pPr>
      <w:r>
        <w:t>Наиболь</w:t>
      </w:r>
      <w:r>
        <w:t>шие скорости ветра за последние 5 лет:</w:t>
      </w:r>
    </w:p>
    <w:p w:rsidR="00000000" w:rsidRDefault="00043119">
      <w:pPr>
        <w:pStyle w:val="HTML"/>
      </w:pPr>
      <w:r>
        <w:t>За 19... г.                                                          м/сек</w:t>
      </w:r>
    </w:p>
    <w:p w:rsidR="00000000" w:rsidRDefault="00043119">
      <w:pPr>
        <w:pStyle w:val="HTML"/>
      </w:pPr>
      <w:r>
        <w:t>За 19... г.                                                            "</w:t>
      </w:r>
    </w:p>
    <w:p w:rsidR="00000000" w:rsidRDefault="00043119">
      <w:pPr>
        <w:pStyle w:val="HTML"/>
      </w:pPr>
      <w:r>
        <w:t xml:space="preserve">За 19... г.                                                          </w:t>
      </w:r>
      <w:r>
        <w:t xml:space="preserve">  "</w:t>
      </w:r>
    </w:p>
    <w:p w:rsidR="00000000" w:rsidRDefault="00043119">
      <w:pPr>
        <w:pStyle w:val="HTML"/>
      </w:pPr>
      <w:r>
        <w:t>За 19... г.                                                            "</w:t>
      </w:r>
    </w:p>
    <w:p w:rsidR="00000000" w:rsidRDefault="00043119">
      <w:pPr>
        <w:pStyle w:val="HTML"/>
      </w:pPr>
      <w:r>
        <w:t>За 19... г.                                                            "</w:t>
      </w:r>
    </w:p>
    <w:p w:rsidR="00000000" w:rsidRDefault="00043119">
      <w:pPr>
        <w:pStyle w:val="HTML"/>
      </w:pPr>
      <w:r>
        <w:t>Повторяемость наибольшей скорости ветра за последние ... лет          раз</w:t>
      </w:r>
    </w:p>
    <w:p w:rsidR="00000000" w:rsidRDefault="00043119">
      <w:pPr>
        <w:pStyle w:val="HTML"/>
      </w:pPr>
      <w:r>
        <w:t>Наблюдаются ли отложения гололед</w:t>
      </w:r>
      <w:r>
        <w:t>а в районе перехода                 да, нет</w:t>
      </w:r>
    </w:p>
    <w:p w:rsidR="00000000" w:rsidRDefault="00043119">
      <w:pPr>
        <w:pStyle w:val="HTML"/>
      </w:pPr>
      <w:r>
        <w:t>Если нет гололеда, то бывает ли изморозь или мокрый снег            да, нет</w:t>
      </w:r>
    </w:p>
    <w:p w:rsidR="00000000" w:rsidRDefault="00043119">
      <w:pPr>
        <w:pStyle w:val="HTML"/>
      </w:pPr>
      <w:r>
        <w:t>Наибольшая наблюдавшаяся толщина отложения гололеда, считая           мм</w:t>
      </w:r>
    </w:p>
    <w:p w:rsidR="00000000" w:rsidRDefault="00043119">
      <w:pPr>
        <w:pStyle w:val="HTML"/>
      </w:pPr>
      <w:r>
        <w:t>по радиусу</w:t>
      </w:r>
    </w:p>
    <w:p w:rsidR="00000000" w:rsidRDefault="00043119">
      <w:pPr>
        <w:pStyle w:val="HTML"/>
      </w:pPr>
      <w:r>
        <w:t xml:space="preserve">Повторяемость наибольшего гололеда за ... лет       </w:t>
      </w:r>
      <w:r>
        <w:t xml:space="preserve">                  раз</w:t>
      </w:r>
    </w:p>
    <w:p w:rsidR="00000000" w:rsidRDefault="00043119">
      <w:pPr>
        <w:pStyle w:val="HTML"/>
      </w:pPr>
    </w:p>
    <w:p w:rsidR="00000000" w:rsidRDefault="00043119">
      <w:pPr>
        <w:pStyle w:val="HTML"/>
      </w:pPr>
      <w:r>
        <w:t>Прилагается роза ветров</w:t>
      </w:r>
    </w:p>
    <w:p w:rsidR="00000000" w:rsidRDefault="00043119">
      <w:pPr>
        <w:pStyle w:val="HTML"/>
      </w:pPr>
    </w:p>
    <w:p w:rsidR="00000000" w:rsidRDefault="00043119">
      <w:pPr>
        <w:pStyle w:val="HTML"/>
      </w:pPr>
      <w:r>
        <w:t>Подпись</w:t>
      </w:r>
    </w:p>
    <w:p w:rsidR="00000000" w:rsidRDefault="00043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119">
      <w:pPr>
        <w:pStyle w:val="right"/>
      </w:pPr>
      <w:r>
        <w:t>Источник - Правила Минсвязи СССР от 01.01.1960</w:t>
      </w:r>
    </w:p>
    <w:p w:rsidR="00000000" w:rsidRDefault="000431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https://порядокправа.рф/obrazecy/dannye_ob_atmosfernyx_usloviyax_v_rajone_perexoda.htm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119"/>
    <w:rsid w:val="0004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4EF40F-24B3-44C0-B323-902392A2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atmosfernyx_usloviyax_v_rajone_perex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атмосферных условиях в районе перехода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2022-08-06T12:47:00Z</dcterms:created>
  <dcterms:modified xsi:type="dcterms:W3CDTF">2022-08-06T12:47:00Z</dcterms:modified>
</cp:coreProperties>
</file>