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466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МИД России</w:t>
      </w:r>
    </w:p>
    <w:p w:rsidR="00000000" w:rsidRDefault="009E4466">
      <w:pPr>
        <w:pStyle w:val="right"/>
      </w:pPr>
      <w:r>
        <w:t xml:space="preserve">Приложение N 1 к Порядку составления, утверждения и ведения </w:t>
      </w:r>
      <w:r>
        <w:t>бюджетных смет центрального аппарата Министерства иностранных дел Российской Федерации и территориальных органов - представительств Министерства иностранных дел Российской Федерации на территории Российской Федерации, дипломатических представительств и кон</w:t>
      </w:r>
      <w:r>
        <w:t>сульских учреждений Российской</w:t>
      </w:r>
    </w:p>
    <w:p w:rsidR="00000000" w:rsidRDefault="009E4466">
      <w:pPr>
        <w:pStyle w:val="right"/>
      </w:pPr>
      <w:r>
        <w:t xml:space="preserve">Федерации, представительств Российской </w:t>
      </w:r>
      <w:r>
        <w:br/>
        <w:t xml:space="preserve">Федерации при международных </w:t>
      </w:r>
      <w:r>
        <w:br/>
        <w:t xml:space="preserve">(межгосударственных, межправительственных) </w:t>
      </w:r>
      <w:r>
        <w:br/>
        <w:t xml:space="preserve">организациях, утвержденному </w:t>
      </w:r>
      <w:r>
        <w:br/>
        <w:t xml:space="preserve">приказом МИД России </w:t>
      </w:r>
      <w:r>
        <w:br/>
        <w:t>от 17.10.2013 N 19361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HTML"/>
      </w:pPr>
      <w:r>
        <w:t>"УТВЕРЖДАЮ"</w:t>
      </w:r>
    </w:p>
    <w:p w:rsidR="00000000" w:rsidRDefault="009E4466">
      <w:pPr>
        <w:pStyle w:val="HTML"/>
      </w:pPr>
      <w:r>
        <w:t>___________________________</w:t>
      </w:r>
      <w:r>
        <w:t>____</w:t>
      </w:r>
    </w:p>
    <w:p w:rsidR="00000000" w:rsidRDefault="009E4466">
      <w:pPr>
        <w:pStyle w:val="HTML"/>
      </w:pPr>
      <w:r>
        <w:t>(наименование должности)</w:t>
      </w:r>
    </w:p>
    <w:p w:rsidR="00000000" w:rsidRDefault="009E4466">
      <w:pPr>
        <w:pStyle w:val="HTML"/>
      </w:pPr>
      <w:r>
        <w:t>_______________________________</w:t>
      </w:r>
    </w:p>
    <w:p w:rsidR="00000000" w:rsidRDefault="009E4466">
      <w:pPr>
        <w:pStyle w:val="HTML"/>
      </w:pPr>
      <w:r>
        <w:t>(подпись) (расшифровка подписи)</w:t>
      </w:r>
    </w:p>
    <w:p w:rsidR="00000000" w:rsidRDefault="009E4466">
      <w:pPr>
        <w:pStyle w:val="HTML"/>
      </w:pPr>
    </w:p>
    <w:p w:rsidR="00000000" w:rsidRDefault="009E4466">
      <w:pPr>
        <w:pStyle w:val="HTML"/>
      </w:pPr>
      <w:r>
        <w:t>"__" __________________ 20   г.</w:t>
      </w:r>
    </w:p>
    <w:p w:rsidR="00000000" w:rsidRDefault="009E4466">
      <w:pPr>
        <w:pStyle w:val="HTML"/>
      </w:pPr>
    </w:p>
    <w:p w:rsidR="00000000" w:rsidRDefault="009E4466">
      <w:pPr>
        <w:pStyle w:val="HTML"/>
      </w:pPr>
      <w:r>
        <w:t>БЮДЖЕТНАЯ СМЕТА</w:t>
      </w:r>
    </w:p>
    <w:p w:rsidR="00000000" w:rsidRDefault="009E4466">
      <w:pPr>
        <w:pStyle w:val="HTML"/>
      </w:pPr>
      <w:r>
        <w:t>на 20__ год</w:t>
      </w:r>
    </w:p>
    <w:p w:rsidR="00000000" w:rsidRDefault="009E4466">
      <w:pPr>
        <w:pStyle w:val="HTML"/>
      </w:pPr>
    </w:p>
    <w:p w:rsidR="00000000" w:rsidRDefault="009E4466">
      <w:pPr>
        <w:pStyle w:val="HTML"/>
      </w:pPr>
      <w:r>
        <w:t>Главный распорядитель средств          МИД России</w:t>
      </w:r>
    </w:p>
    <w:p w:rsidR="00000000" w:rsidRDefault="009E4466">
      <w:pPr>
        <w:pStyle w:val="HTML"/>
      </w:pPr>
      <w:r>
        <w:t xml:space="preserve">федерального бюджета                             </w:t>
      </w:r>
      <w:r>
        <w:t xml:space="preserve">      по ППП       310</w:t>
      </w:r>
    </w:p>
    <w:p w:rsidR="00000000" w:rsidRDefault="009E4466">
      <w:pPr>
        <w:pStyle w:val="HTML"/>
      </w:pPr>
    </w:p>
    <w:p w:rsidR="00000000" w:rsidRDefault="009E4466">
      <w:pPr>
        <w:pStyle w:val="HTML"/>
      </w:pPr>
      <w:r>
        <w:t>Получатель средств</w:t>
      </w:r>
    </w:p>
    <w:p w:rsidR="00000000" w:rsidRDefault="009E4466">
      <w:pPr>
        <w:pStyle w:val="HTML"/>
      </w:pPr>
      <w:r>
        <w:t>федерального бюджета                                   по РПБС     00310</w:t>
      </w:r>
    </w:p>
    <w:p w:rsidR="00000000" w:rsidRDefault="009E4466">
      <w:pPr>
        <w:pStyle w:val="HTML"/>
      </w:pPr>
    </w:p>
    <w:p w:rsidR="00000000" w:rsidRDefault="009E4466">
      <w:pPr>
        <w:pStyle w:val="HTML"/>
      </w:pPr>
      <w:r>
        <w:t>Единица измерения: тыс. руб.                           по ОКЕИ      384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расхода Код расхода по Бюджетной классификации Сумма </w:t>
      </w:r>
      <w:r>
        <w:rPr>
          <w:rFonts w:eastAsia="Times New Roman"/>
        </w:rPr>
        <w:t>Раздел Подраздел Целевая статья расхода Вид расхода КОСГУ 1 2 3 4 5 6 7</w:t>
      </w:r>
    </w:p>
    <w:p w:rsidR="00000000" w:rsidRDefault="009E4466">
      <w:pPr>
        <w:pStyle w:val="left"/>
      </w:pPr>
      <w:r>
        <w:t>Расходы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left"/>
      </w:pPr>
      <w:r>
        <w:t>Оплата труда и начисления на выплаты по оплате труда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210</w:t>
      </w:r>
    </w:p>
    <w:p w:rsidR="00000000" w:rsidRDefault="009E4466">
      <w:pPr>
        <w:pStyle w:val="left"/>
      </w:pPr>
      <w:r>
        <w:t>Заработная плата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121 211</w:t>
      </w:r>
    </w:p>
    <w:p w:rsidR="00000000" w:rsidRDefault="009E4466">
      <w:pPr>
        <w:pStyle w:val="left"/>
      </w:pPr>
      <w:r>
        <w:t>Начисления на выплаты по оплате труда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121 213</w:t>
      </w:r>
    </w:p>
    <w:p w:rsidR="00000000" w:rsidRDefault="009E4466">
      <w:pPr>
        <w:pStyle w:val="left"/>
      </w:pPr>
      <w:r>
        <w:t>Иные выплаты персоналу, за исключением фонда оплаты труда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122</w:t>
      </w:r>
    </w:p>
    <w:p w:rsidR="00000000" w:rsidRDefault="009E4466">
      <w:pPr>
        <w:pStyle w:val="left"/>
      </w:pPr>
      <w:r>
        <w:t>Расходы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122 200</w:t>
      </w:r>
    </w:p>
    <w:p w:rsidR="00000000" w:rsidRDefault="009E4466">
      <w:pPr>
        <w:pStyle w:val="left"/>
      </w:pPr>
      <w:r>
        <w:t>Оплата труда и начисления на выплаты по оплате труда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122 210</w:t>
      </w:r>
    </w:p>
    <w:p w:rsidR="00000000" w:rsidRDefault="009E4466">
      <w:pPr>
        <w:pStyle w:val="left"/>
      </w:pPr>
      <w:r>
        <w:t>Прочие выплаты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122 212</w:t>
      </w:r>
    </w:p>
    <w:p w:rsidR="00000000" w:rsidRDefault="009E4466">
      <w:pPr>
        <w:pStyle w:val="left"/>
      </w:pPr>
      <w:r>
        <w:t>Транспортные услуги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122 222</w:t>
      </w:r>
    </w:p>
    <w:p w:rsidR="00000000" w:rsidRDefault="009E4466">
      <w:pPr>
        <w:pStyle w:val="left"/>
      </w:pPr>
      <w:r>
        <w:t>Прочие работы, услуги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122 226</w:t>
      </w:r>
    </w:p>
    <w:p w:rsidR="00000000" w:rsidRDefault="009E4466">
      <w:pPr>
        <w:pStyle w:val="left"/>
      </w:pPr>
      <w:r>
        <w:t>Закупка товаров, работ и услуг</w:t>
      </w:r>
      <w:r>
        <w:t xml:space="preserve"> для государственных нужд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200</w:t>
      </w:r>
    </w:p>
    <w:p w:rsidR="00000000" w:rsidRDefault="009E4466">
      <w:pPr>
        <w:pStyle w:val="left"/>
      </w:pPr>
      <w:r>
        <w:t>Иные закупки товаров, работ и услуг для государственных нужд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240</w:t>
      </w:r>
    </w:p>
    <w:p w:rsidR="00000000" w:rsidRDefault="009E4466">
      <w:pPr>
        <w:pStyle w:val="left"/>
      </w:pPr>
      <w:r>
        <w:t>Закупка товаров, работ и услуг в сфере информационно-коммуникационных условий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242</w:t>
      </w:r>
    </w:p>
    <w:p w:rsidR="00000000" w:rsidRDefault="009E4466">
      <w:pPr>
        <w:pStyle w:val="left"/>
      </w:pPr>
      <w:r>
        <w:t>Расходы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242 200</w:t>
      </w:r>
    </w:p>
    <w:p w:rsidR="00000000" w:rsidRDefault="009E4466">
      <w:pPr>
        <w:pStyle w:val="left"/>
      </w:pPr>
      <w:r>
        <w:t>Оплата работ, услуг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242 220</w:t>
      </w:r>
    </w:p>
    <w:p w:rsidR="00000000" w:rsidRDefault="009E4466">
      <w:pPr>
        <w:pStyle w:val="left"/>
      </w:pPr>
      <w:r>
        <w:t>Услуги связи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242 221</w:t>
      </w:r>
    </w:p>
    <w:p w:rsidR="00000000" w:rsidRDefault="009E4466">
      <w:pPr>
        <w:pStyle w:val="left"/>
      </w:pPr>
      <w:r>
        <w:t>Услуги по содержанию имущества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242 225</w:t>
      </w:r>
    </w:p>
    <w:p w:rsidR="00000000" w:rsidRDefault="009E4466">
      <w:pPr>
        <w:pStyle w:val="left"/>
      </w:pPr>
      <w:r>
        <w:t>Прочие работы, услуги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242 226</w:t>
      </w:r>
    </w:p>
    <w:p w:rsidR="00000000" w:rsidRDefault="009E4466">
      <w:pPr>
        <w:pStyle w:val="left"/>
      </w:pPr>
      <w:r>
        <w:t>Поступление нефинансовых активов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242 300</w:t>
      </w:r>
    </w:p>
    <w:p w:rsidR="00000000" w:rsidRDefault="009E4466">
      <w:pPr>
        <w:pStyle w:val="left"/>
      </w:pPr>
      <w:r>
        <w:t>Увеличение стоимости основных средств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242 310</w:t>
      </w:r>
    </w:p>
    <w:p w:rsidR="00000000" w:rsidRDefault="009E4466">
      <w:pPr>
        <w:pStyle w:val="left"/>
      </w:pPr>
      <w:r>
        <w:t>Увеличение стоимости нематериальных активов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242 340</w:t>
      </w:r>
    </w:p>
    <w:p w:rsidR="00000000" w:rsidRDefault="009E4466">
      <w:pPr>
        <w:pStyle w:val="left"/>
      </w:pPr>
      <w:r>
        <w:t>Прочая закупка товаров, работ и услуг для государственных нужд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244</w:t>
      </w:r>
    </w:p>
    <w:p w:rsidR="00000000" w:rsidRDefault="009E4466">
      <w:pPr>
        <w:pStyle w:val="left"/>
      </w:pPr>
      <w:r>
        <w:t>Расходы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244 200</w:t>
      </w:r>
    </w:p>
    <w:p w:rsidR="00000000" w:rsidRDefault="009E4466">
      <w:pPr>
        <w:pStyle w:val="left"/>
      </w:pPr>
      <w:r>
        <w:t>Оплат работ, услуг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244 220</w:t>
      </w:r>
    </w:p>
    <w:p w:rsidR="00000000" w:rsidRDefault="009E4466">
      <w:pPr>
        <w:pStyle w:val="left"/>
      </w:pPr>
      <w:r>
        <w:t>Услуги связи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244 221</w:t>
      </w:r>
    </w:p>
    <w:p w:rsidR="00000000" w:rsidRDefault="009E4466">
      <w:pPr>
        <w:pStyle w:val="left"/>
      </w:pPr>
      <w:r>
        <w:t>Транспортные услуги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244 222</w:t>
      </w:r>
    </w:p>
    <w:p w:rsidR="00000000" w:rsidRDefault="009E4466">
      <w:pPr>
        <w:pStyle w:val="left"/>
      </w:pPr>
      <w:r>
        <w:t>Арендная плата за пользование имуществом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244 224</w:t>
      </w:r>
    </w:p>
    <w:p w:rsidR="00000000" w:rsidRDefault="009E4466">
      <w:pPr>
        <w:pStyle w:val="left"/>
      </w:pPr>
      <w:r>
        <w:t>Услуги по содержанию имущества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244 225</w:t>
      </w:r>
    </w:p>
    <w:p w:rsidR="00000000" w:rsidRDefault="009E4466">
      <w:pPr>
        <w:pStyle w:val="left"/>
      </w:pPr>
      <w:r>
        <w:t>Пр</w:t>
      </w:r>
      <w:r>
        <w:t>очие работы, услуги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244 226</w:t>
      </w:r>
    </w:p>
    <w:p w:rsidR="00000000" w:rsidRDefault="009E4466">
      <w:pPr>
        <w:pStyle w:val="left"/>
      </w:pPr>
      <w:r>
        <w:t>Прочие расходы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244 290</w:t>
      </w:r>
    </w:p>
    <w:p w:rsidR="00000000" w:rsidRDefault="009E4466">
      <w:pPr>
        <w:pStyle w:val="left"/>
      </w:pPr>
      <w:r>
        <w:t>Поступление нефинансовых активов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244 300</w:t>
      </w:r>
    </w:p>
    <w:p w:rsidR="00000000" w:rsidRDefault="009E4466">
      <w:pPr>
        <w:pStyle w:val="left"/>
      </w:pPr>
      <w:r>
        <w:t>Увеличение стоимости основных средств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244 310</w:t>
      </w:r>
    </w:p>
    <w:p w:rsidR="00000000" w:rsidRDefault="009E4466">
      <w:pPr>
        <w:pStyle w:val="left"/>
      </w:pPr>
      <w:r>
        <w:t>Увеличение стоимости материальных запасов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244 340</w:t>
      </w:r>
    </w:p>
    <w:p w:rsidR="00000000" w:rsidRDefault="009E4466">
      <w:pPr>
        <w:pStyle w:val="left"/>
      </w:pPr>
      <w:r>
        <w:t>Пенсии, пособия, выплачиваемые организациями сектора государственного управления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321 263</w:t>
      </w:r>
    </w:p>
    <w:p w:rsidR="00000000" w:rsidRDefault="009E4466">
      <w:pPr>
        <w:pStyle w:val="left"/>
      </w:pPr>
      <w:r>
        <w:t>Прочие расходы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851 290</w:t>
      </w:r>
    </w:p>
    <w:p w:rsidR="00000000" w:rsidRDefault="009E4466">
      <w:pPr>
        <w:pStyle w:val="left"/>
      </w:pPr>
      <w:r>
        <w:t>Прочие расходы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3"/>
        <w:rPr>
          <w:rFonts w:eastAsia="Times New Roman"/>
        </w:rPr>
      </w:pPr>
      <w:r>
        <w:rPr>
          <w:rFonts w:eastAsia="Times New Roman"/>
        </w:rPr>
        <w:t>852 290</w:t>
      </w:r>
    </w:p>
    <w:p w:rsidR="00000000" w:rsidRDefault="009E4466">
      <w:pPr>
        <w:pStyle w:val="HTML"/>
      </w:pPr>
      <w:r>
        <w:t>___________________________________________________________________________</w:t>
      </w:r>
    </w:p>
    <w:p w:rsidR="00000000" w:rsidRDefault="009E4466">
      <w:pPr>
        <w:pStyle w:val="HTML"/>
      </w:pPr>
      <w:r>
        <w:t xml:space="preserve">(наименование должности)      (подпись)   </w:t>
      </w:r>
      <w:r>
        <w:t xml:space="preserve">    (расшифровка подписи)</w:t>
      </w:r>
    </w:p>
    <w:p w:rsidR="00000000" w:rsidRDefault="009E4466">
      <w:pPr>
        <w:pStyle w:val="HTML"/>
      </w:pPr>
    </w:p>
    <w:p w:rsidR="00000000" w:rsidRDefault="009E4466">
      <w:pPr>
        <w:pStyle w:val="HTML"/>
      </w:pPr>
      <w:r>
        <w:t>Исполнитель    ____________________________________________________________</w:t>
      </w:r>
    </w:p>
    <w:p w:rsidR="00000000" w:rsidRDefault="009E4466">
      <w:pPr>
        <w:pStyle w:val="HTML"/>
      </w:pPr>
      <w:r>
        <w:t>(должность)      (подпись)     (расшифровка подписи)</w:t>
      </w:r>
    </w:p>
    <w:p w:rsidR="00000000" w:rsidRDefault="009E4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466">
      <w:pPr>
        <w:pStyle w:val="right"/>
      </w:pPr>
      <w:r>
        <w:t>Источник - Приказ МИД России от 17.10.2013 № 19361</w:t>
      </w:r>
    </w:p>
    <w:p w:rsidR="00000000" w:rsidRDefault="009E44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https://порядокправа.рф/obrazecy/byudzhetnaya_smeta_mid_rossii.htm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466"/>
    <w:rsid w:val="009E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54EF56-B0C5-434A-9C14-D111229A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mi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МИД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2022-08-06T12:15:00Z</dcterms:created>
  <dcterms:modified xsi:type="dcterms:W3CDTF">2022-08-06T12:15:00Z</dcterms:modified>
</cp:coreProperties>
</file>