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DE4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(приложение к учетной политике по бухгалтерскому учету)</w:t>
      </w:r>
    </w:p>
    <w:p w:rsidR="00000000" w:rsidRDefault="00B60DE4">
      <w:pPr>
        <w:pStyle w:val="HTML"/>
      </w:pPr>
      <w:r>
        <w:t>Организация _______________________________________________________________</w:t>
      </w:r>
    </w:p>
    <w:p w:rsidR="00000000" w:rsidRDefault="00B60DE4">
      <w:pPr>
        <w:pStyle w:val="HTML"/>
      </w:pPr>
    </w:p>
    <w:p w:rsidR="00000000" w:rsidRDefault="00B60DE4">
      <w:pPr>
        <w:pStyle w:val="HTML"/>
      </w:pPr>
      <w:r>
        <w:t>----------------------------</w:t>
      </w:r>
    </w:p>
    <w:p w:rsidR="00000000" w:rsidRDefault="00B60DE4">
      <w:pPr>
        <w:pStyle w:val="HTML"/>
      </w:pPr>
      <w:r>
        <w:t>¦    Дата     ¦  Отчетный  ¦</w:t>
      </w:r>
    </w:p>
    <w:p w:rsidR="00000000" w:rsidRDefault="00B60DE4">
      <w:pPr>
        <w:pStyle w:val="HTML"/>
      </w:pPr>
      <w:r>
        <w:t>¦ составления ¦   период   ¦</w:t>
      </w:r>
    </w:p>
    <w:p w:rsidR="00000000" w:rsidRDefault="00B60DE4">
      <w:pPr>
        <w:pStyle w:val="HTML"/>
      </w:pPr>
      <w:r>
        <w:t>+-------------+------------+</w:t>
      </w:r>
    </w:p>
    <w:p w:rsidR="00000000" w:rsidRDefault="00B60DE4">
      <w:pPr>
        <w:pStyle w:val="HTML"/>
      </w:pPr>
      <w:r>
        <w:t>БУХГАЛТЕРСКАЯ СПРАВКА             ¦             ¦            ¦</w:t>
      </w:r>
    </w:p>
    <w:p w:rsidR="00000000" w:rsidRDefault="00B60DE4">
      <w:pPr>
        <w:pStyle w:val="HTML"/>
      </w:pPr>
      <w:r>
        <w:t>--------------+-------------</w:t>
      </w:r>
    </w:p>
    <w:p w:rsidR="00000000" w:rsidRDefault="00B60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DE4">
      <w:pPr>
        <w:pStyle w:val="3"/>
        <w:rPr>
          <w:rFonts w:eastAsia="Times New Roman"/>
        </w:rPr>
      </w:pPr>
      <w:r>
        <w:rPr>
          <w:rFonts w:eastAsia="Times New Roman"/>
        </w:rPr>
        <w:t>Номер п/п Справка Количество Сумма, руб. Дебет Кредит</w:t>
      </w:r>
    </w:p>
    <w:p w:rsidR="00000000" w:rsidRDefault="00B60DE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0DE4">
      <w:pPr>
        <w:pStyle w:val="HTML"/>
      </w:pPr>
      <w:r>
        <w:t xml:space="preserve">    Бухгалтер         ____________________ ________________________________</w:t>
      </w:r>
    </w:p>
    <w:p w:rsidR="00000000" w:rsidRDefault="00B60DE4">
      <w:pPr>
        <w:pStyle w:val="HTML"/>
      </w:pPr>
      <w:r>
        <w:t>п</w:t>
      </w:r>
      <w:r>
        <w:t>одпись              расшифровка подписи</w:t>
      </w:r>
    </w:p>
    <w:p w:rsidR="00000000" w:rsidRDefault="00B60DE4">
      <w:pPr>
        <w:pStyle w:val="HTML"/>
      </w:pPr>
    </w:p>
    <w:p w:rsidR="00000000" w:rsidRDefault="00B60DE4">
      <w:pPr>
        <w:pStyle w:val="HTML"/>
      </w:pPr>
      <w:r>
        <w:t>Главный бухгалтер ____________________ ________________________________</w:t>
      </w:r>
    </w:p>
    <w:p w:rsidR="00000000" w:rsidRDefault="00B60DE4">
      <w:pPr>
        <w:pStyle w:val="HTML"/>
      </w:pPr>
      <w:r>
        <w:t>подпись              расшифровка подписи</w:t>
      </w:r>
    </w:p>
    <w:p w:rsidR="00000000" w:rsidRDefault="00B60D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https://порядокправа.рф/obrazecy/buxgalterskaya_spravka_prilozhenie_k_uchetnoj_politike_po_buxgalterskomu_uchetu.ht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DE4"/>
    <w:rsid w:val="00B6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A69947-647C-44C3-BD63-78A0031F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rilozhenie_k_uchetnoj_politike_po_buxgalterskomu_u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(приложение к учетной политике по бухгалтерскому учету)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2022-08-06T12:03:00Z</dcterms:created>
  <dcterms:modified xsi:type="dcterms:W3CDTF">2022-08-06T12:03:00Z</dcterms:modified>
</cp:coreProperties>
</file>