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4959">
      <w:pPr>
        <w:pStyle w:val="1"/>
        <w:rPr>
          <w:rFonts w:eastAsia="Times New Roman"/>
        </w:rPr>
      </w:pPr>
      <w:r>
        <w:rPr>
          <w:rFonts w:eastAsia="Times New Roman"/>
        </w:rPr>
        <w:t>Брачный договор о разделе имущества и установлении раздельной собственности</w:t>
      </w:r>
    </w:p>
    <w:p w:rsidR="00000000" w:rsidRDefault="002C4959">
      <w:pPr>
        <w:pStyle w:val="3"/>
        <w:rPr>
          <w:rFonts w:eastAsia="Times New Roman"/>
        </w:rPr>
      </w:pPr>
      <w:r>
        <w:rPr>
          <w:rFonts w:eastAsia="Times New Roman"/>
        </w:rPr>
        <w:t>БРАЧНЫЙ ДОГОВОР о разделе имущества и установлении раздельной собственности</w:t>
      </w:r>
    </w:p>
    <w:p w:rsidR="00000000" w:rsidRDefault="002C4959">
      <w:pPr>
        <w:pStyle w:val="HTML"/>
      </w:pPr>
      <w:r>
        <w:t xml:space="preserve">    г. _____________                               "___"___________ ____ г.</w:t>
      </w:r>
    </w:p>
    <w:p w:rsidR="00000000" w:rsidRDefault="002C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59">
      <w:pPr>
        <w:pStyle w:val="just"/>
      </w:pPr>
      <w:r>
        <w:t xml:space="preserve">Гражданин Российской Федерации (или другой страны, или лицо без гражданства </w:t>
      </w:r>
      <w:r>
        <w:rPr>
          <w:vertAlign w:val="superscript"/>
        </w:rPr>
        <w:t>1</w:t>
      </w:r>
      <w:r>
        <w:t xml:space="preserve"> ) _________________, "___"___________ ____ года рождения, паспорт серии ______ N _______ выдан __________________, проживающий по адресу: ________________,</w:t>
      </w:r>
    </w:p>
    <w:p w:rsidR="00000000" w:rsidRDefault="002C4959">
      <w:pPr>
        <w:pStyle w:val="just"/>
      </w:pPr>
      <w:r>
        <w:t>и гражданка Российской</w:t>
      </w:r>
      <w:r>
        <w:t xml:space="preserve"> Федерации (или другой страны, или лицо без гражданства </w:t>
      </w:r>
      <w:r>
        <w:rPr>
          <w:vertAlign w:val="superscript"/>
        </w:rPr>
        <w:t>1</w:t>
      </w:r>
      <w:r>
        <w:t xml:space="preserve"> ) ________ _____ года рождения, паспорт серии _____ N ____ выдан ______________, проживающая по адресу: ____________,</w:t>
      </w:r>
    </w:p>
    <w:p w:rsidR="00000000" w:rsidRDefault="002C4959">
      <w:pPr>
        <w:pStyle w:val="just"/>
      </w:pPr>
      <w:r>
        <w:t>состоящие в браке, зарегистрированном _________ "___"___________ ____ г., актова</w:t>
      </w:r>
      <w:r>
        <w:t>я запись N ____, свидетельство о браке: серия _____, N ____, именуемые в дальнейшем "супруги", в целях урегулирования взаимных имущественных прав и обязанностей как в браке, так и в случае его расторжения заключили настоящий брачный договор (далее - "догов</w:t>
      </w:r>
      <w:r>
        <w:t>ор") о нижеследующем:</w:t>
      </w:r>
    </w:p>
    <w:p w:rsidR="00000000" w:rsidRDefault="002C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5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C4959">
      <w:pPr>
        <w:pStyle w:val="just"/>
      </w:pPr>
      <w:r>
        <w:t xml:space="preserve">1. В целях урегулирования взаимных имущественных прав и обязанностей супруги договорились определить, какие вещи, а также права на охраняемые результаты интеллектуальной деятельности и приравненные к ним средства </w:t>
      </w:r>
      <w:r>
        <w:t>индивидуализации, составляющие совместно нажитое ими в браке имущество, будут переданы каждому из них в случае расторжения брака.</w:t>
      </w:r>
    </w:p>
    <w:p w:rsidR="00000000" w:rsidRDefault="002C4959">
      <w:pPr>
        <w:pStyle w:val="just"/>
      </w:pPr>
      <w:r>
        <w:t>2. В период брака к моменту заключения настоящего брачного договора супругами было совместно нажито следующее имущество:</w:t>
      </w:r>
    </w:p>
    <w:p w:rsidR="00000000" w:rsidRDefault="002C4959">
      <w:pPr>
        <w:pStyle w:val="just"/>
      </w:pPr>
      <w:r>
        <w:t>а) __</w:t>
      </w:r>
      <w:r>
        <w:t>___________________________________________________________;</w:t>
      </w:r>
    </w:p>
    <w:p w:rsidR="00000000" w:rsidRDefault="002C4959">
      <w:pPr>
        <w:pStyle w:val="just"/>
      </w:pPr>
      <w:r>
        <w:t>б) _____________________________________________________________;</w:t>
      </w:r>
    </w:p>
    <w:p w:rsidR="00000000" w:rsidRDefault="002C4959">
      <w:pPr>
        <w:pStyle w:val="just"/>
      </w:pPr>
      <w:r>
        <w:t>в) _____________________________________________________________.</w:t>
      </w:r>
    </w:p>
    <w:p w:rsidR="00000000" w:rsidRDefault="002C4959">
      <w:pPr>
        <w:pStyle w:val="just"/>
      </w:pPr>
      <w:r>
        <w:t xml:space="preserve">3. К моменту заключения настоящего брачного договора указанное </w:t>
      </w:r>
      <w:r>
        <w:t>в п. 2 настоящего брачного договора имущество не заложено, под арестом не состоит и не обременено никакими другими обязательствами.</w:t>
      </w:r>
    </w:p>
    <w:p w:rsidR="00000000" w:rsidRDefault="002C4959">
      <w:pPr>
        <w:pStyle w:val="just"/>
      </w:pPr>
      <w:r>
        <w:t>4. Супруги договорились о том, что в случае расторжения между ними брака супругу(е) будет передано имущество, указанное в п.</w:t>
      </w:r>
      <w:r>
        <w:t xml:space="preserve"> 2 настоящего брачного договора. Он(а) будет единственным собственником вышеуказанного имущества. Иное общее имущество при расторжении брака подлежит разделу в равных долях (договором может быть установлено </w:t>
      </w:r>
      <w:r>
        <w:lastRenderedPageBreak/>
        <w:t>иное соотношение размера долей, при этом доля одн</w:t>
      </w:r>
      <w:r>
        <w:t>ого из супругов не может быть равна нулю).</w:t>
      </w:r>
    </w:p>
    <w:p w:rsidR="00000000" w:rsidRDefault="002C4959">
      <w:pPr>
        <w:pStyle w:val="just"/>
      </w:pPr>
      <w:r>
        <w:t>5. Также супруги договариваются о том, что в отношении имущества, приобретенного ими по различным основаниям после вступления в силу настоящего брачного договора, устанавливается режим раздельной собственности, то</w:t>
      </w:r>
      <w:r>
        <w:t xml:space="preserve"> есть то имущество, которое будет приобретено кем-то из них и/или оформлено на имя кого-то из них, будет считаться имуществом соответствующего супруга. Это положение распространяется на любое приобретаемое имущество, как на движимое, так и на недвижимое, а</w:t>
      </w:r>
      <w:r>
        <w:t xml:space="preserve"> также на вклады в кредитных организациях, в паевых фондах.</w:t>
      </w:r>
    </w:p>
    <w:p w:rsidR="00000000" w:rsidRDefault="002C4959">
      <w:pPr>
        <w:pStyle w:val="just"/>
      </w:pPr>
      <w:r>
        <w:t>6. В период брака супруги вправе принимать на себя общие долги. Общие долги супругов при разделе общего имущества супругов распределяются между супругами пропорционально присужденным им долям. Ана</w:t>
      </w:r>
      <w:r>
        <w:t>логично регламентируются и права требования по обязательствам, возникшим в интересах семьи.</w:t>
      </w:r>
    </w:p>
    <w:p w:rsidR="00000000" w:rsidRDefault="002C4959">
      <w:pPr>
        <w:pStyle w:val="just"/>
      </w:pPr>
      <w:r>
        <w:t>7. Долг, принятый на себя одним из супругов без согласия другого супруга, не является общим, если не доказано, что долг принят в общих интересах семьи.</w:t>
      </w:r>
    </w:p>
    <w:p w:rsidR="00000000" w:rsidRDefault="002C4959">
      <w:pPr>
        <w:pStyle w:val="just"/>
      </w:pPr>
      <w:r>
        <w:t>8. Местом со</w:t>
      </w:r>
      <w:r>
        <w:t>вместного проживания супруги избирают _____________________________.</w:t>
      </w:r>
    </w:p>
    <w:p w:rsidR="00000000" w:rsidRDefault="002C4959">
      <w:pPr>
        <w:pStyle w:val="just"/>
      </w:pPr>
      <w:r>
        <w:t>9. Каждый супруг обязан проявлять надлежащую заботу о совместном имуществе и об имуществе, принадлежащем другому супругу, принимать все необходимые меры для предотвращения уничтожения или</w:t>
      </w:r>
      <w:r>
        <w:t xml:space="preserve"> повреждения имущества, а также для устранения угрозы уничтожения или повреждения, в том числе производить необходимые расходы как за счет общих денежных средств, так и за счет иных доходов.</w:t>
      </w:r>
    </w:p>
    <w:p w:rsidR="00000000" w:rsidRDefault="002C4959">
      <w:pPr>
        <w:pStyle w:val="just"/>
      </w:pPr>
      <w:r>
        <w:t xml:space="preserve">Каждый супруг обязан соблюдать права и законные интересы другого </w:t>
      </w:r>
      <w:r>
        <w:t>супруга, установленные настоящим брачным договором и законом, как в браке, так и после его расторжения.</w:t>
      </w:r>
    </w:p>
    <w:p w:rsidR="00000000" w:rsidRDefault="002C4959">
      <w:pPr>
        <w:pStyle w:val="just"/>
      </w:pPr>
      <w:r>
        <w:t>10. Супруги обязаны воздерживаться от заключения рискованных сделок. Под рискованными сделками понимаются сделки, невыполнение обязательств по которым м</w:t>
      </w:r>
      <w:r>
        <w:t>ожет привести к утрате значительной части совместного имущества, в том числе единственного жилья, имущества стоимостью более __(_____) рублей, либо к существенному сокращению доходов супругов, например до ____(_____) рублей в месяц.</w:t>
      </w:r>
    </w:p>
    <w:p w:rsidR="00000000" w:rsidRDefault="002C4959">
      <w:pPr>
        <w:pStyle w:val="just"/>
      </w:pPr>
      <w:r>
        <w:t>11. Каждый супруг имеет</w:t>
      </w:r>
      <w:r>
        <w:t xml:space="preserve"> право без ограничений со стороны другого супруга пользоваться имуществом другого супруга, принадлежавшим ему до вступления в брак, в соответствии с назначением имущества.</w:t>
      </w:r>
    </w:p>
    <w:p w:rsidR="00000000" w:rsidRDefault="002C4959">
      <w:pPr>
        <w:pStyle w:val="just"/>
      </w:pPr>
      <w:r>
        <w:t>12. В период брака каждый супруг вправе распорядиться принадлежавшим ему до брака им</w:t>
      </w:r>
      <w:r>
        <w:t>уществом по своему усмотрению, однако доходы по таким сделкам супруги признают общей совместной собственностью.</w:t>
      </w:r>
    </w:p>
    <w:p w:rsidR="00000000" w:rsidRDefault="002C4959">
      <w:pPr>
        <w:pStyle w:val="just"/>
      </w:pPr>
      <w:r>
        <w:t>13. Каждый супруг обязан уведомлять своего кредитора (кредиторов) о заключении, изменении или о расторжении настоящего брачного договора. При не</w:t>
      </w:r>
      <w:r>
        <w:t>выполнении этой обязанности супруг отвечает по своим обязательствам независимо от содержания брачного договора.</w:t>
      </w:r>
    </w:p>
    <w:p w:rsidR="00000000" w:rsidRDefault="002C4959">
      <w:pPr>
        <w:pStyle w:val="just"/>
      </w:pPr>
      <w:r>
        <w:t>14. В случае расторжения брака имущество, принадлежавшее супругам до вступления в брак, в массу имущества, подлежащую разделу, не входит.</w:t>
      </w:r>
    </w:p>
    <w:p w:rsidR="00000000" w:rsidRDefault="002C4959">
      <w:pPr>
        <w:pStyle w:val="just"/>
      </w:pPr>
      <w:r>
        <w:t>15. Пр</w:t>
      </w:r>
      <w:r>
        <w:t>ава и обязанности, предусмотренные выше, не ограничиваются определенными сроками и не зависят от наступления или от ненаступления определенных условий (договором может быть установлено иное).</w:t>
      </w:r>
    </w:p>
    <w:p w:rsidR="00000000" w:rsidRDefault="002C4959">
      <w:pPr>
        <w:pStyle w:val="just"/>
      </w:pPr>
      <w:r>
        <w:t>16. Супруг или супруга в случае отсутствия текущих ежемесячных доходов обязуются содержать друг друга, в том числе обеспечивать:</w:t>
      </w:r>
    </w:p>
    <w:p w:rsidR="00000000" w:rsidRDefault="002C4959">
      <w:pPr>
        <w:pStyle w:val="just"/>
      </w:pPr>
      <w:r>
        <w:t>питание из расчета не меньше __________ рублей в месяц;</w:t>
      </w:r>
    </w:p>
    <w:p w:rsidR="00000000" w:rsidRDefault="002C4959">
      <w:pPr>
        <w:pStyle w:val="just"/>
      </w:pPr>
      <w:r>
        <w:t>приобретение одежды из расчета не меньше ____ рублей в месяц;</w:t>
      </w:r>
    </w:p>
    <w:p w:rsidR="00000000" w:rsidRDefault="002C4959">
      <w:pPr>
        <w:pStyle w:val="just"/>
      </w:pPr>
      <w:r>
        <w:t xml:space="preserve">жилищные </w:t>
      </w:r>
      <w:r>
        <w:t>условия из расчета не меньше ______ кв. м на человека и не меньше _____ рублей коммунальных платежей в месяц;</w:t>
      </w:r>
    </w:p>
    <w:p w:rsidR="00000000" w:rsidRDefault="002C4959">
      <w:pPr>
        <w:pStyle w:val="just"/>
      </w:pPr>
      <w:r>
        <w:t>транспортное обслуживание из расчета не меньше ______ рублей в месяц;</w:t>
      </w:r>
    </w:p>
    <w:p w:rsidR="00000000" w:rsidRDefault="002C4959">
      <w:pPr>
        <w:pStyle w:val="just"/>
      </w:pPr>
      <w:r>
        <w:t>медицинское обслуживание из расчета не меньше __________ рублей в месяц.</w:t>
      </w:r>
    </w:p>
    <w:p w:rsidR="00000000" w:rsidRDefault="002C4959">
      <w:pPr>
        <w:pStyle w:val="just"/>
      </w:pPr>
      <w:r>
        <w:t>17.</w:t>
      </w:r>
      <w:r>
        <w:t xml:space="preserve"> Каждый супруг обязуется нести следующие семейные расходы:</w:t>
      </w:r>
    </w:p>
    <w:p w:rsidR="00000000" w:rsidRDefault="002C4959">
      <w:pPr>
        <w:pStyle w:val="just"/>
      </w:pPr>
      <w:r>
        <w:t>17.1. Супруг - _________________________________________________.</w:t>
      </w:r>
    </w:p>
    <w:p w:rsidR="00000000" w:rsidRDefault="002C4959">
      <w:pPr>
        <w:pStyle w:val="just"/>
      </w:pPr>
      <w:r>
        <w:t>17.2. Супруга - ________________________________________________.</w:t>
      </w:r>
    </w:p>
    <w:p w:rsidR="00000000" w:rsidRDefault="002C4959">
      <w:pPr>
        <w:pStyle w:val="HTML"/>
      </w:pPr>
      <w:r>
        <w:t xml:space="preserve">    18. С момента прекращения брака супруги обязуются:</w:t>
      </w:r>
    </w:p>
    <w:p w:rsidR="00000000" w:rsidRDefault="002C4959">
      <w:pPr>
        <w:pStyle w:val="HTML"/>
      </w:pPr>
      <w:r>
        <w:t>18.1. Супр</w:t>
      </w:r>
      <w:r>
        <w:t>уг - ________________________________ в течение ____ месяцев.</w:t>
      </w:r>
    </w:p>
    <w:p w:rsidR="00000000" w:rsidRDefault="002C4959">
      <w:pPr>
        <w:pStyle w:val="HTML"/>
      </w:pPr>
      <w:r>
        <w:t>(материальные обязательства после прекращения брака)</w:t>
      </w:r>
    </w:p>
    <w:p w:rsidR="00000000" w:rsidRDefault="002C4959">
      <w:pPr>
        <w:pStyle w:val="HTML"/>
      </w:pPr>
      <w:r>
        <w:t>18.2. Супруга - _______________________________ в течение ____ месяцев.</w:t>
      </w:r>
    </w:p>
    <w:p w:rsidR="00000000" w:rsidRDefault="002C4959">
      <w:pPr>
        <w:pStyle w:val="HTML"/>
      </w:pPr>
      <w:r>
        <w:t>(материальные обязательства после прекращения брака)</w:t>
      </w:r>
    </w:p>
    <w:p w:rsidR="00000000" w:rsidRDefault="002C4959">
      <w:pPr>
        <w:pStyle w:val="just"/>
      </w:pPr>
      <w:r>
        <w:t>19. При невыполн</w:t>
      </w:r>
      <w:r>
        <w:t>ении взаимных материальных обязательств супруги несут взаимную материальную ответственность в размере реально причиненных потерпевшему супругу убытков.</w:t>
      </w:r>
    </w:p>
    <w:p w:rsidR="00000000" w:rsidRDefault="002C4959">
      <w:pPr>
        <w:pStyle w:val="just"/>
      </w:pPr>
      <w:r>
        <w:t>20. Настоящий брачный договор вступает в силу с момента его нотариального удостоверения.</w:t>
      </w:r>
    </w:p>
    <w:p w:rsidR="00000000" w:rsidRDefault="002C4959">
      <w:pPr>
        <w:pStyle w:val="just"/>
      </w:pPr>
      <w:r>
        <w:t>21. Действие на</w:t>
      </w:r>
      <w:r>
        <w:t>стоящего договора прекращается с момента прекращения брака, за исключением тех обязательств, которые предусмотрены брачным договором на период после прекращения брака.</w:t>
      </w:r>
    </w:p>
    <w:p w:rsidR="00000000" w:rsidRDefault="002C4959">
      <w:pPr>
        <w:pStyle w:val="just"/>
      </w:pPr>
      <w:r>
        <w:t>22. Во всем остальном, не урегулированном настоящим брачным договором, стороны будут рук</w:t>
      </w:r>
      <w:r>
        <w:t>оводствоваться действующим законодательством Российской Федерации.</w:t>
      </w:r>
    </w:p>
    <w:p w:rsidR="00000000" w:rsidRDefault="002C4959">
      <w:pPr>
        <w:pStyle w:val="just"/>
      </w:pPr>
      <w:r>
        <w:t>23. Настоящий договор может быть изменен или расторгнут в любое время по соглашению супругов. Соглашение об изменении или о расторжении настоящего договора подлежит нотариальному удостовере</w:t>
      </w:r>
      <w:r>
        <w:t>нию.</w:t>
      </w:r>
    </w:p>
    <w:p w:rsidR="00000000" w:rsidRDefault="002C4959">
      <w:pPr>
        <w:pStyle w:val="just"/>
      </w:pPr>
      <w:r>
        <w:t xml:space="preserve">24. Односторонний отказ от исполнения настоящего договора не допускается. По требованию одного из супругов брачный договор может быть изменен или расторгнут по решению суда по основаниям и в порядке, которые установлены ст. ст. 451 - 453 Гражданского </w:t>
      </w:r>
      <w:r>
        <w:t>кодекса Российской Федерации для изменения и расторжения договора.</w:t>
      </w:r>
    </w:p>
    <w:p w:rsidR="00000000" w:rsidRDefault="002C4959">
      <w:pPr>
        <w:pStyle w:val="just"/>
      </w:pPr>
      <w:r>
        <w:t>25. Все спорные вопросы, которые могут возникнуть при исполнении настоящего брачного договора, будут разрешаться сторонами путем переговоров, а в случае недостижения согласия в суде, в уста</w:t>
      </w:r>
      <w:r>
        <w:t>новленном законом порядке.</w:t>
      </w:r>
    </w:p>
    <w:p w:rsidR="00000000" w:rsidRDefault="002C4959">
      <w:pPr>
        <w:pStyle w:val="just"/>
      </w:pPr>
      <w:r>
        <w:t>26. Расходы, связанные с удостоверением настоящего договора, оплачивает ___________ (или стороны оплачивают поровну).</w:t>
      </w:r>
    </w:p>
    <w:p w:rsidR="00000000" w:rsidRDefault="002C4959">
      <w:pPr>
        <w:pStyle w:val="just"/>
      </w:pPr>
      <w:r>
        <w:t>27. В случае признания брака недействительным настоящий договор одновременно признается недействительным. К иму</w:t>
      </w:r>
      <w:r>
        <w:t>ществу и долгам, приобретенным совместно лицами, брак которых признан недействительным, применяются положения Гражданского кодекса Российской Федерации о долевой собственности.</w:t>
      </w:r>
    </w:p>
    <w:p w:rsidR="00000000" w:rsidRDefault="002C4959">
      <w:pPr>
        <w:pStyle w:val="just"/>
      </w:pPr>
      <w:r>
        <w:t>28. Настоящий договор заключен в трех подлинных экземплярах, имеющих одинаковую</w:t>
      </w:r>
      <w:r>
        <w:t xml:space="preserve"> юридическую силу, по одному для каждого супруга, а третий будет храниться у нотариуса __________________.</w:t>
      </w:r>
    </w:p>
    <w:p w:rsidR="00000000" w:rsidRDefault="002C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5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2C4959">
      <w:pPr>
        <w:pStyle w:val="just"/>
      </w:pPr>
      <w:r>
        <w:t>_____________________/_____________________</w:t>
      </w:r>
    </w:p>
    <w:p w:rsidR="00000000" w:rsidRDefault="002C4959">
      <w:pPr>
        <w:pStyle w:val="just"/>
      </w:pPr>
      <w:r>
        <w:t>_____________________/_____________________</w:t>
      </w:r>
    </w:p>
    <w:p w:rsidR="00000000" w:rsidRDefault="002C4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4959">
      <w:pPr>
        <w:pStyle w:val="3"/>
        <w:rPr>
          <w:rFonts w:eastAsia="Times New Roman"/>
        </w:rPr>
      </w:pPr>
      <w:r>
        <w:rPr>
          <w:rFonts w:eastAsia="Times New Roman"/>
        </w:rPr>
        <w:t>УДОСТОВЕРИТЕЛЬНАЯ НАДПИСЬ НОТАРИУСА</w:t>
      </w:r>
    </w:p>
    <w:p w:rsidR="00000000" w:rsidRDefault="002C4959">
      <w:pPr>
        <w:pStyle w:val="sel"/>
        <w:divId w:val="1889294408"/>
      </w:pPr>
      <w:r>
        <w:t>1 Согласно п. 2 ст. 161 Семейного кодекса Российской Федерации при заключении брачного договора супруги, не имеющие общего гражданства или совместного места жительства, могут избрать законодательство, подлежащее применен</w:t>
      </w:r>
      <w:r>
        <w:t>ию для определения их прав и обязанностей по брачному договору. В случае, если супруги не избрали подлежащее применению законодательство, к брачному договору применяются положения п. 1 ст. 161 Семейного кодекса Российской Федерации, в частности - личные не</w:t>
      </w:r>
      <w:r>
        <w:t xml:space="preserve">имущественные и имущественные права и обязанности супругов определяются законодательством государства, на территории которого они имеют совместное место жительства, а при отсутствии совместного места жительства законодательством государства, на территории </w:t>
      </w:r>
      <w:r>
        <w:t>которого они имели последнее совместное место жительства. Личные неимущественные и имущественные права и обязанности супругов, не имевших совместного места жительства, определяются на территории Российской Федерации законодательством Российской Федерации.</w:t>
      </w:r>
    </w:p>
    <w:p w:rsidR="00000000" w:rsidRDefault="002C4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ава.рф/obrazecy/brachnyj_dogovor_o_razdele_imushhestva_i_ustanovlenii_razdelnoj_sobstvennosti.htm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59"/>
    <w:rsid w:val="002C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5F97B8-E9B1-431C-A650-54C6609DC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29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rachnyj_dogovor_o_razdele_imushhestva_i_ustanovlenii_razde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1446</Words>
  <Characters>8246</Characters>
  <Application>Microsoft Office Word</Application>
  <DocSecurity>0</DocSecurity>
  <Lines>68</Lines>
  <Paragraphs>19</Paragraphs>
  <ScaleCrop>false</ScaleCrop>
  <Company/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Брачный договор о разделе имущества и установлении раздельной собственности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2022-08-06T11:56:00Z</dcterms:created>
  <dcterms:modified xsi:type="dcterms:W3CDTF">2022-08-06T11:56:00Z</dcterms:modified>
</cp:coreProperties>
</file>