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B5D">
      <w:pPr>
        <w:pStyle w:val="1"/>
        <w:rPr>
          <w:rFonts w:eastAsia="Times New Roman"/>
        </w:rPr>
      </w:pPr>
      <w:r>
        <w:rPr>
          <w:rFonts w:eastAsia="Times New Roman"/>
        </w:rPr>
        <w:t>Бланк письма Росавиации для зарубежной переписки</w:t>
      </w:r>
    </w:p>
    <w:p w:rsidR="00000000" w:rsidRDefault="00056B5D">
      <w:pPr>
        <w:pStyle w:val="right"/>
      </w:pPr>
      <w:r>
        <w:t>Приложение N 1 (к п. 2.1) Инструкции по делопроизводству в центральном аппарате Федерального агентства воздушного транспорта</w:t>
      </w:r>
    </w:p>
    <w:p w:rsidR="00000000" w:rsidRDefault="00056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B5D">
      <w:pPr>
        <w:pStyle w:val="3"/>
        <w:rPr>
          <w:rFonts w:eastAsia="Times New Roman"/>
        </w:rPr>
      </w:pPr>
      <w:r>
        <w:rPr>
          <w:rFonts w:eastAsia="Times New Roman"/>
        </w:rPr>
        <w:t>БЛАНК ПИСЬМА РОСАВИАЦИИ ДЛЯ ЗАРУБЕЖНОЙ ПЕРЕПИСКИ</w:t>
      </w:r>
    </w:p>
    <w:p w:rsidR="00000000" w:rsidRDefault="00056B5D">
      <w:pPr>
        <w:pStyle w:val="HTML"/>
      </w:pPr>
      <w:r>
        <w:t xml:space="preserve"> </w:t>
      </w:r>
      <w:r>
        <w:t>МИНИСТЕРСТВО ТРАНСПОРТА                            MINISTRY OF TRANSPORT</w:t>
      </w:r>
    </w:p>
    <w:p w:rsidR="00000000" w:rsidRDefault="00056B5D">
      <w:pPr>
        <w:pStyle w:val="HTML"/>
      </w:pPr>
      <w:r>
        <w:t>РОССИЙСКОЙ ФЕДЕРАЦИИ                            OF THE RUSSIAN FEDERATION</w:t>
      </w:r>
    </w:p>
    <w:p w:rsidR="00000000" w:rsidRDefault="00056B5D">
      <w:pPr>
        <w:pStyle w:val="HTML"/>
      </w:pPr>
      <w:r>
        <w:t>Герб РФ</w:t>
      </w:r>
    </w:p>
    <w:p w:rsidR="00000000" w:rsidRDefault="00056B5D">
      <w:pPr>
        <w:pStyle w:val="HTML"/>
      </w:pPr>
      <w:r>
        <w:t>ФЕДЕРАЛЬНОЕ АГЕНТСТВО                                   FEDERAL AIR</w:t>
      </w:r>
    </w:p>
    <w:p w:rsidR="00000000" w:rsidRDefault="00056B5D">
      <w:pPr>
        <w:pStyle w:val="HTML"/>
      </w:pPr>
      <w:r>
        <w:t xml:space="preserve">ВОЗДУШНОГО ТРАНСПОРТА            </w:t>
      </w:r>
      <w:r>
        <w:t xml:space="preserve">                    TRANSPORT AGENCY</w:t>
      </w:r>
    </w:p>
    <w:p w:rsidR="00000000" w:rsidRDefault="00056B5D">
      <w:pPr>
        <w:pStyle w:val="HTML"/>
      </w:pPr>
    </w:p>
    <w:p w:rsidR="00000000" w:rsidRDefault="00056B5D">
      <w:pPr>
        <w:pStyle w:val="HTML"/>
      </w:pPr>
      <w:r>
        <w:t>Our ref                                              Date</w:t>
      </w:r>
    </w:p>
    <w:p w:rsidR="00000000" w:rsidRDefault="00056B5D">
      <w:pPr>
        <w:pStyle w:val="HTML"/>
      </w:pPr>
      <w:r>
        <w:t>Наш N                                               Дата</w:t>
      </w:r>
    </w:p>
    <w:p w:rsidR="00000000" w:rsidRDefault="00056B5D">
      <w:pPr>
        <w:pStyle w:val="HTML"/>
      </w:pPr>
      <w:r>
        <w:t>________________________                          _________________________</w:t>
      </w:r>
    </w:p>
    <w:p w:rsidR="00000000" w:rsidRDefault="00056B5D">
      <w:pPr>
        <w:pStyle w:val="HTML"/>
      </w:pPr>
    </w:p>
    <w:p w:rsidR="00000000" w:rsidRDefault="00056B5D">
      <w:pPr>
        <w:pStyle w:val="HTML"/>
      </w:pPr>
      <w:r>
        <w:t xml:space="preserve">Российская Федерация      </w:t>
      </w:r>
      <w:r>
        <w:t xml:space="preserve">         37, Leningradsky prospect, 125993,</w:t>
      </w:r>
    </w:p>
    <w:p w:rsidR="00000000" w:rsidRDefault="00056B5D">
      <w:pPr>
        <w:pStyle w:val="HTML"/>
      </w:pPr>
      <w:r>
        <w:t>Ленинградский проспект, 37, Москва,           Moscow, Russia Federation,</w:t>
      </w:r>
    </w:p>
    <w:p w:rsidR="00000000" w:rsidRDefault="00056B5D">
      <w:pPr>
        <w:pStyle w:val="HTML"/>
      </w:pPr>
      <w:r>
        <w:t>ГСП-3, 125993, Телетайп: 111495                  Teletype: 111495</w:t>
      </w:r>
    </w:p>
    <w:p w:rsidR="00000000" w:rsidRDefault="00056B5D">
      <w:pPr>
        <w:pStyle w:val="HTML"/>
      </w:pPr>
      <w:r>
        <w:t>Тел.: (+7 499) 231-53-95,                 Tel.: (+7 499) 231-53-95,</w:t>
      </w:r>
    </w:p>
    <w:p w:rsidR="00000000" w:rsidRDefault="00056B5D">
      <w:pPr>
        <w:pStyle w:val="HTML"/>
      </w:pPr>
      <w:r>
        <w:t>факс:</w:t>
      </w:r>
      <w:r>
        <w:t xml:space="preserve"> (+7 499) 231-55-35                   fax: (+7 495) 231-55-35</w:t>
      </w:r>
    </w:p>
    <w:p w:rsidR="00000000" w:rsidRDefault="00056B5D">
      <w:pPr>
        <w:pStyle w:val="HTML"/>
      </w:pPr>
      <w:r>
        <w:t>E-mail: rusavia@scaa.ru                   E-mail: rusavia@scaa.ru</w:t>
      </w:r>
    </w:p>
    <w:p w:rsidR="00000000" w:rsidRDefault="00056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B5D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056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https://порядокправа.рф/obrazecy/blank_pisma_rosaviacii_dlya_zarubezhnoj_perepis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5D"/>
    <w:rsid w:val="0005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78EE3-B9C8-40C6-8D82-8284949E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isma_rosaviacii_dlya_zarubezhnoj_perepi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Росавиации для зарубежной переписки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