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9EF">
      <w:pPr>
        <w:pStyle w:val="1"/>
        <w:rPr>
          <w:rFonts w:eastAsia="Times New Roman"/>
        </w:rPr>
      </w:pPr>
      <w:r>
        <w:rPr>
          <w:rFonts w:eastAsia="Times New Roman"/>
        </w:rPr>
        <w:t>Билет длительного пользования (на проезд в трамваях и троллейбусах)</w:t>
      </w:r>
    </w:p>
    <w:p w:rsidR="00000000" w:rsidRDefault="00E559EF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23.10.1996 N 16-00-30-58</w:t>
      </w:r>
    </w:p>
    <w:p w:rsidR="00000000" w:rsidRDefault="00E55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9EF">
      <w:pPr>
        <w:pStyle w:val="HTML"/>
      </w:pPr>
      <w:r>
        <w:t>------------------------------------------------------------------------------------------</w:t>
      </w:r>
    </w:p>
    <w:p w:rsidR="00000000" w:rsidRDefault="00E559EF">
      <w:pPr>
        <w:pStyle w:val="HTML"/>
      </w:pPr>
      <w:r>
        <w:t>¦    Код       Минтранс РФ   ¦  ¦  ¦  ¦  ¦  ¦  ¦  ¦  ¦  ¦руб.¦           Утверждена      ¦</w:t>
      </w:r>
    </w:p>
    <w:p w:rsidR="00000000" w:rsidRDefault="00E559EF">
      <w:pPr>
        <w:pStyle w:val="HTML"/>
      </w:pPr>
      <w:r>
        <w:t>¦    по      КОРЕШОК БИЛЕТА  ¦  ¦  ¦  ¦  ¦  ¦  ¦  ¦  ¦  ¦    ¦     Министе</w:t>
      </w:r>
      <w:r>
        <w:t>рством финансов¦</w:t>
      </w:r>
    </w:p>
    <w:p w:rsidR="00000000" w:rsidRDefault="00E559EF">
      <w:pPr>
        <w:pStyle w:val="HTML"/>
      </w:pPr>
      <w:r>
        <w:t>¦   ОКУД       ДЛИТЕЛЬНОГО   ¦  ¦  ¦  ¦  ¦  ¦  ¦  ¦  ¦  ¦    ¦      Российской Федерации ¦</w:t>
      </w:r>
    </w:p>
    <w:p w:rsidR="00000000" w:rsidRDefault="00E559EF">
      <w:pPr>
        <w:pStyle w:val="HTML"/>
      </w:pPr>
      <w:r>
        <w:t>¦----------    ПОЛЬЗОВАНИЯ   ¦  ¦  ¦  ¦  ¦  ¦  ¦  ¦  ¦  ¦    ¦            в 1996 г.      ¦</w:t>
      </w:r>
    </w:p>
    <w:p w:rsidR="00000000" w:rsidRDefault="00E559EF">
      <w:pPr>
        <w:pStyle w:val="HTML"/>
      </w:pPr>
      <w:r>
        <w:t>¦¦0751022 ¦                  +--+--+--+--+--+--+--+--+--+</w:t>
      </w:r>
      <w:r>
        <w:t>----+        Минтранс РФ        ¦</w:t>
      </w:r>
    </w:p>
    <w:p w:rsidR="00000000" w:rsidRDefault="00E559EF">
      <w:pPr>
        <w:pStyle w:val="HTML"/>
      </w:pPr>
      <w:r>
        <w:t>¦----------                  ¦  ¦  ¦  ¦  ¦  ¦  ¦  ¦  ¦  ¦руб.¦                           ¦</w:t>
      </w:r>
    </w:p>
    <w:p w:rsidR="00000000" w:rsidRDefault="00E559EF">
      <w:pPr>
        <w:pStyle w:val="HTML"/>
      </w:pPr>
      <w:r>
        <w:t>¦                            ¦  ¦  ¦  ¦  ¦  ¦  ¦  ¦  ¦  ¦    ¦___________________ 199_ г.¦</w:t>
      </w:r>
    </w:p>
    <w:p w:rsidR="00000000" w:rsidRDefault="00E559EF">
      <w:pPr>
        <w:pStyle w:val="HTML"/>
      </w:pPr>
      <w:r>
        <w:t xml:space="preserve">¦            ________ 199_ г.¦  ¦  ¦  ¦ </w:t>
      </w:r>
      <w:r>
        <w:t xml:space="preserve"> ¦  ¦  ¦  ¦  ¦  ¦    ¦  (срок действия)          ¦</w:t>
      </w:r>
    </w:p>
    <w:p w:rsidR="00000000" w:rsidRDefault="00E559EF">
      <w:pPr>
        <w:pStyle w:val="HTML"/>
      </w:pPr>
      <w:r>
        <w:t>¦             (срок          +--+--+--+--+--+--+--+--+--+----+           БИЛЕТ           ¦</w:t>
      </w:r>
    </w:p>
    <w:p w:rsidR="00000000" w:rsidRDefault="00E559EF">
      <w:pPr>
        <w:pStyle w:val="HTML"/>
      </w:pPr>
      <w:r>
        <w:t>¦            действия)       ¦  ¦  ¦  ¦  ¦  ¦  ¦  ¦  ¦  ¦руб.¦   ГЭТ  ДЛИТЕЛЬНОГО        ¦</w:t>
      </w:r>
    </w:p>
    <w:p w:rsidR="00000000" w:rsidRDefault="00E559EF">
      <w:pPr>
        <w:pStyle w:val="HTML"/>
      </w:pPr>
      <w:r>
        <w:t xml:space="preserve">¦                      </w:t>
      </w:r>
      <w:r>
        <w:t xml:space="preserve">      ¦  ¦  ¦  ¦  ¦  ¦  ¦  ¦  ¦  ¦    ¦        ПОЛЬЗОВАНИЯ        ¦</w:t>
      </w:r>
    </w:p>
    <w:p w:rsidR="00000000" w:rsidRDefault="00E559EF">
      <w:pPr>
        <w:pStyle w:val="HTML"/>
      </w:pPr>
      <w:r>
        <w:t>¦               ТРАМВАЙ,     ¦  ¦  ¦  ¦  ¦  ¦  ¦  ¦  ¦  ¦    ¦                           ¦</w:t>
      </w:r>
    </w:p>
    <w:p w:rsidR="00000000" w:rsidRDefault="00E559EF">
      <w:pPr>
        <w:pStyle w:val="HTML"/>
      </w:pPr>
      <w:r>
        <w:t>¦              ТРОЛЛЕЙБУС    +--+--+--+--+--+--+--+--+--+----+                           ¦</w:t>
      </w:r>
    </w:p>
    <w:p w:rsidR="00000000" w:rsidRDefault="00E559EF">
      <w:pPr>
        <w:pStyle w:val="HTML"/>
      </w:pPr>
      <w:r>
        <w:t xml:space="preserve">¦     </w:t>
      </w:r>
      <w:r>
        <w:t xml:space="preserve">                       ¦  ¦  ¦  ¦  ¦  ¦  ¦  ¦  ¦  ¦руб.¦     предъявляется при     ¦</w:t>
      </w:r>
    </w:p>
    <w:p w:rsidR="00000000" w:rsidRDefault="00E559EF">
      <w:pPr>
        <w:pStyle w:val="HTML"/>
      </w:pPr>
      <w:r>
        <w:t>¦                            ¦  ¦  ¦  ¦  ¦  ¦  ¦  ¦  ¦  ¦    ¦      входе в трамвай,     ¦</w:t>
      </w:r>
    </w:p>
    <w:p w:rsidR="00000000" w:rsidRDefault="00E559EF">
      <w:pPr>
        <w:pStyle w:val="HTML"/>
      </w:pPr>
      <w:r>
        <w:t>¦                            ¦  ¦  ¦  ¦  ¦  ¦  ¦  ¦  ¦  ¦    ¦         троллейбу</w:t>
      </w:r>
      <w:r>
        <w:t>с        ¦</w:t>
      </w:r>
    </w:p>
    <w:p w:rsidR="00000000" w:rsidRDefault="00E559EF">
      <w:pPr>
        <w:pStyle w:val="HTML"/>
      </w:pPr>
      <w:r>
        <w:t>¦            N 000000 * Серия¦  ¦  ¦  ¦  ¦  ¦  ¦  ¦  ¦  ¦    ¦     N 000000 * Серия      ¦</w:t>
      </w:r>
    </w:p>
    <w:p w:rsidR="00000000" w:rsidRDefault="00E559EF">
      <w:pPr>
        <w:pStyle w:val="HTML"/>
      </w:pPr>
      <w:r>
        <w:t>-----------------------------+--+--+--+--+--+--+--+--+--+----+----------------------------</w:t>
      </w:r>
    </w:p>
    <w:p w:rsidR="00000000" w:rsidRDefault="00E559EF">
      <w:pPr>
        <w:pStyle w:val="HTML"/>
      </w:pPr>
      <w:r>
        <w:t>Цвет сетки: светло-зеленый - для граждан; коричневый - для орга</w:t>
      </w:r>
      <w:r>
        <w:t>низаций                /\</w:t>
      </w:r>
    </w:p>
    <w:p w:rsidR="00000000" w:rsidRDefault="00E559EF">
      <w:pPr>
        <w:pStyle w:val="HTML"/>
      </w:pPr>
      <w:r>
        <w:t>/  \</w:t>
      </w:r>
    </w:p>
    <w:p w:rsidR="00000000" w:rsidRDefault="00E559EF">
      <w:pPr>
        <w:pStyle w:val="HTML"/>
      </w:pPr>
      <w:r>
        <w:t>/ 95 \</w:t>
      </w:r>
    </w:p>
    <w:p w:rsidR="00000000" w:rsidRDefault="00E559EF">
      <w:pPr>
        <w:pStyle w:val="HTML"/>
      </w:pPr>
      <w:r>
        <w:t>--------</w:t>
      </w:r>
    </w:p>
    <w:p w:rsidR="00000000" w:rsidRDefault="00E55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9EF">
      <w:pPr>
        <w:pStyle w:val="right"/>
      </w:pPr>
      <w:r>
        <w:t>Источник - Письмо Минфина России от 23.10.1996 № 16-00-30-58</w:t>
      </w:r>
    </w:p>
    <w:p w:rsidR="00000000" w:rsidRDefault="00E559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https://порядокправа.рф/obrazecy/bilet_dlitelnogo_polzovaniya_na_proezd_v_tramvayax_i_trollejbusax.htm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9EF"/>
    <w:rsid w:val="00E5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603872-5289-4B72-99FB-99ED94CE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ilet_dlitelnogo_polzovaniya_na_proezd_v_tramvayax_i_trollejbus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Билет длительного пользования (на проезд в трамваях и троллейбусах)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2022-08-06T11:39:00Z</dcterms:created>
  <dcterms:modified xsi:type="dcterms:W3CDTF">2022-08-06T11:39:00Z</dcterms:modified>
</cp:coreProperties>
</file>