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C2A">
      <w:pPr>
        <w:pStyle w:val="1"/>
        <w:rPr>
          <w:rFonts w:eastAsia="Times New Roman"/>
        </w:rPr>
      </w:pPr>
      <w:r>
        <w:rPr>
          <w:rFonts w:eastAsia="Times New Roman"/>
        </w:rPr>
        <w:t>Билет длительного пользования (на проезд в трамваях)</w:t>
      </w:r>
    </w:p>
    <w:p w:rsidR="00000000" w:rsidRDefault="000E2C2A">
      <w:pPr>
        <w:pStyle w:val="right"/>
        <w:spacing w:after="240" w:afterAutospacing="0"/>
      </w:pPr>
      <w:r>
        <w:t xml:space="preserve">Приложение </w:t>
      </w:r>
      <w:r>
        <w:br/>
        <w:t xml:space="preserve">к Письму Минфина РФ </w:t>
      </w:r>
      <w:r>
        <w:br/>
        <w:t xml:space="preserve">от 23.10.1996 N 16-00-30-58 </w:t>
      </w:r>
    </w:p>
    <w:p w:rsidR="00000000" w:rsidRDefault="000E2C2A">
      <w:pPr>
        <w:pStyle w:val="HTML"/>
      </w:pPr>
      <w:r>
        <w:t>¦    Код       Минтранс РФ    ¦  ¦  ¦  ¦  ¦  ¦  ¦  ¦  ¦  ¦руб.¦           Утверждена      ¦</w:t>
      </w:r>
    </w:p>
    <w:p w:rsidR="00000000" w:rsidRDefault="000E2C2A">
      <w:pPr>
        <w:pStyle w:val="HTML"/>
      </w:pPr>
      <w:r>
        <w:t xml:space="preserve">¦    по      КОРЕШОК БИЛЕТА   ¦  ¦  ¦  ¦  ¦  ¦ </w:t>
      </w:r>
      <w:r>
        <w:t xml:space="preserve"> ¦  ¦  ¦  ¦    ¦     Министерством финансов¦</w:t>
      </w:r>
    </w:p>
    <w:p w:rsidR="00000000" w:rsidRDefault="000E2C2A">
      <w:pPr>
        <w:pStyle w:val="HTML"/>
      </w:pPr>
      <w:r>
        <w:t>¦   ОКУД       ДЛИТЕЛЬНОГО    ¦  ¦  ¦  ¦  ¦  ¦  ¦  ¦  ¦  ¦    ¦      Российской Федерации ¦</w:t>
      </w:r>
    </w:p>
    <w:p w:rsidR="00000000" w:rsidRDefault="000E2C2A">
      <w:pPr>
        <w:pStyle w:val="HTML"/>
      </w:pPr>
      <w:r>
        <w:t>¦----------    ПОЛЬЗОВАНИЯ    ¦  ¦  ¦  ¦  ¦  ¦  ¦  ¦  ¦  ¦    ¦            в 1996 г.      ¦</w:t>
      </w:r>
    </w:p>
    <w:p w:rsidR="00000000" w:rsidRDefault="000E2C2A">
      <w:pPr>
        <w:pStyle w:val="HTML"/>
      </w:pPr>
      <w:r>
        <w:t xml:space="preserve">¦¦0751020 ¦                </w:t>
      </w:r>
      <w:r>
        <w:t xml:space="preserve">   +--+--+--+--+--+--+--+--+--+----+        Минтранс РФ        ¦</w:t>
      </w:r>
    </w:p>
    <w:p w:rsidR="00000000" w:rsidRDefault="000E2C2A">
      <w:pPr>
        <w:pStyle w:val="HTML"/>
      </w:pPr>
      <w:r>
        <w:t>¦----------                   ¦  ¦  ¦  ¦  ¦  ¦  ¦  ¦  ¦  ¦руб.¦                           ¦</w:t>
      </w:r>
    </w:p>
    <w:p w:rsidR="00000000" w:rsidRDefault="000E2C2A">
      <w:pPr>
        <w:pStyle w:val="HTML"/>
      </w:pPr>
      <w:r>
        <w:t>¦                             ¦  ¦  ¦  ¦  ¦  ¦  ¦  ¦  ¦  ¦    ¦___________________ 199_ г.¦</w:t>
      </w:r>
    </w:p>
    <w:p w:rsidR="00000000" w:rsidRDefault="000E2C2A">
      <w:pPr>
        <w:pStyle w:val="HTML"/>
      </w:pPr>
      <w:r>
        <w:t xml:space="preserve">¦      </w:t>
      </w:r>
      <w:r>
        <w:t xml:space="preserve">      ________ 199_ г. ¦  ¦  ¦  ¦  ¦  ¦  ¦  ¦  ¦  ¦    ¦  (срок действия)          ¦</w:t>
      </w:r>
    </w:p>
    <w:p w:rsidR="00000000" w:rsidRDefault="000E2C2A">
      <w:pPr>
        <w:pStyle w:val="HTML"/>
      </w:pPr>
      <w:r>
        <w:t>¦             (срок           +--+--+--+--+--+--+--+--+--+----+           БИЛЕТ           ¦</w:t>
      </w:r>
    </w:p>
    <w:p w:rsidR="00000000" w:rsidRDefault="000E2C2A">
      <w:pPr>
        <w:pStyle w:val="HTML"/>
      </w:pPr>
      <w:r>
        <w:t>¦            действия)        ¦  ¦  ¦  ¦  ¦  ¦  ¦  ¦  ¦  ¦руб.¦     Т  ДЛИТЕЛЬН</w:t>
      </w:r>
      <w:r>
        <w:t>ОГО        ¦</w:t>
      </w:r>
    </w:p>
    <w:p w:rsidR="00000000" w:rsidRDefault="000E2C2A">
      <w:pPr>
        <w:pStyle w:val="HTML"/>
      </w:pPr>
      <w:r>
        <w:t>¦                             ¦  ¦  ¦  ¦  ¦  ¦  ¦  ¦  ¦  ¦    ¦        ПОЛЬЗОВАНИЯ        ¦</w:t>
      </w:r>
    </w:p>
    <w:p w:rsidR="00000000" w:rsidRDefault="000E2C2A">
      <w:pPr>
        <w:pStyle w:val="HTML"/>
      </w:pPr>
      <w:r>
        <w:t>¦                ТРАМВАЙ      ¦  ¦  ¦  ¦  ¦  ¦  ¦  ¦  ¦  ¦    ¦                           ¦</w:t>
      </w:r>
    </w:p>
    <w:p w:rsidR="00000000" w:rsidRDefault="000E2C2A">
      <w:pPr>
        <w:pStyle w:val="HTML"/>
      </w:pPr>
      <w:r>
        <w:t>¦                             +--+--+--+--+--+--+--+--+--+-</w:t>
      </w:r>
      <w:r>
        <w:t>---+          ТРАМВАЙ          ¦</w:t>
      </w:r>
    </w:p>
    <w:p w:rsidR="00000000" w:rsidRDefault="000E2C2A">
      <w:pPr>
        <w:pStyle w:val="HTML"/>
      </w:pPr>
      <w:r>
        <w:t>¦                             ¦  ¦  ¦  ¦  ¦  ¦  ¦  ¦  ¦  ¦руб.¦     предъявляется при     ¦</w:t>
      </w:r>
    </w:p>
    <w:p w:rsidR="00000000" w:rsidRDefault="000E2C2A">
      <w:pPr>
        <w:pStyle w:val="HTML"/>
      </w:pPr>
      <w:r>
        <w:t>¦                             ¦  ¦  ¦  ¦  ¦  ¦  ¦  ¦  ¦  ¦    ¦      входе в трамвай      ¦</w:t>
      </w:r>
    </w:p>
    <w:p w:rsidR="00000000" w:rsidRDefault="000E2C2A">
      <w:pPr>
        <w:pStyle w:val="HTML"/>
      </w:pPr>
      <w:r>
        <w:t xml:space="preserve">¦            N 000000 * Серия ¦  ¦  ¦  </w:t>
      </w:r>
      <w:r>
        <w:t>¦  ¦  ¦  ¦  ¦  ¦  ¦    ¦     N 000000 * Серия      ¦</w:t>
      </w:r>
    </w:p>
    <w:p w:rsidR="00000000" w:rsidRDefault="000E2C2A">
      <w:pPr>
        <w:pStyle w:val="HTML"/>
      </w:pPr>
      <w:r>
        <w:t>------------------------------+--+--+--+--+--+--+--+--+--+----+----------------------------</w:t>
      </w:r>
    </w:p>
    <w:p w:rsidR="00000000" w:rsidRDefault="000E2C2A">
      <w:pPr>
        <w:pStyle w:val="HTML"/>
      </w:pPr>
    </w:p>
    <w:p w:rsidR="00000000" w:rsidRDefault="000E2C2A">
      <w:pPr>
        <w:pStyle w:val="HTML"/>
      </w:pPr>
      <w:r>
        <w:t>Цвет сетки: красный - для граждан; светло-сиреневый - для организаций                 /\</w:t>
      </w:r>
    </w:p>
    <w:p w:rsidR="00000000" w:rsidRDefault="000E2C2A">
      <w:pPr>
        <w:pStyle w:val="HTML"/>
      </w:pPr>
      <w:r>
        <w:t>/  \</w:t>
      </w:r>
    </w:p>
    <w:p w:rsidR="00000000" w:rsidRDefault="000E2C2A">
      <w:pPr>
        <w:pStyle w:val="HTML"/>
      </w:pPr>
      <w:r>
        <w:t>/ 93 \</w:t>
      </w:r>
    </w:p>
    <w:p w:rsidR="00000000" w:rsidRDefault="000E2C2A">
      <w:pPr>
        <w:pStyle w:val="HTML"/>
      </w:pPr>
      <w:r>
        <w:t>--------</w:t>
      </w:r>
    </w:p>
    <w:p w:rsidR="00000000" w:rsidRDefault="000E2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2A">
      <w:pPr>
        <w:pStyle w:val="right"/>
      </w:pPr>
      <w:r>
        <w:t>Источник - Письмо Минфина России от 23.10.1996 № 16-00-30-58</w:t>
      </w:r>
    </w:p>
    <w:p w:rsidR="00000000" w:rsidRDefault="000E2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https://порядокправа.рф/obrazecy/bilet_dlitelnogo_polzovaniya_na_proezd_v_tramvayax.htm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2A"/>
    <w:rsid w:val="000E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573C3-CAC2-4014-A20A-E5C838ED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let_dlitelnogo_polzovaniya_na_proezd_v_tramva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Билет длительного пользования (на проезд в трамваях)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2022-08-06T11:39:00Z</dcterms:created>
  <dcterms:modified xsi:type="dcterms:W3CDTF">2022-08-06T11:39:00Z</dcterms:modified>
</cp:coreProperties>
</file>