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F1F">
      <w:pPr>
        <w:pStyle w:val="1"/>
        <w:rPr>
          <w:rFonts w:eastAsia="Times New Roman"/>
        </w:rPr>
      </w:pPr>
      <w:r>
        <w:rPr>
          <w:rFonts w:eastAsia="Times New Roman"/>
        </w:rPr>
        <w:t>Баланс жилищного фонда, находящегося в собственности города Москвы</w:t>
      </w:r>
    </w:p>
    <w:p w:rsidR="00000000" w:rsidRDefault="00062F1F">
      <w:pPr>
        <w:pStyle w:val="right"/>
      </w:pPr>
      <w:r>
        <w:t>Приложение к Постановлению Правительства Москвы от 13 июня 2006 г. N 387-ПП</w:t>
      </w:r>
    </w:p>
    <w:p w:rsidR="00000000" w:rsidRDefault="0006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F1F">
      <w:pPr>
        <w:pStyle w:val="3"/>
        <w:rPr>
          <w:rFonts w:eastAsia="Times New Roman"/>
        </w:rPr>
      </w:pPr>
      <w:r>
        <w:rPr>
          <w:rFonts w:eastAsia="Times New Roman"/>
        </w:rPr>
        <w:t xml:space="preserve">БАЛАНС ЖИЛИЩНОГО ФОНДА, </w:t>
      </w:r>
      <w:r>
        <w:rPr>
          <w:rFonts w:eastAsia="Times New Roman"/>
        </w:rPr>
        <w:t>НАХОДЯЩЕГОСЯ В СОБСТВЕННОСТИ ГОРОДА МОСКВЫ, ПО СОСТОЯНИЮ НА ______________</w:t>
      </w:r>
    </w:p>
    <w:p w:rsidR="00000000" w:rsidRDefault="00062F1F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062F1F">
      <w:pPr>
        <w:pStyle w:val="HTML"/>
      </w:pPr>
      <w:r>
        <w:t>¦Административный¦Район¦Площадь принадлежащих городу Москве жи</w:t>
      </w:r>
      <w:r>
        <w:t>лых помещений по состоянию на ____________             ¦</w:t>
      </w:r>
    </w:p>
    <w:p w:rsidR="00000000" w:rsidRDefault="00062F1F">
      <w:pPr>
        <w:pStyle w:val="HTML"/>
      </w:pPr>
      <w:r>
        <w:t>¦округ           ¦     +---------------------------------------------------------------------------------------------+</w:t>
      </w:r>
    </w:p>
    <w:p w:rsidR="00000000" w:rsidRDefault="00062F1F">
      <w:pPr>
        <w:pStyle w:val="HTML"/>
      </w:pPr>
      <w:r>
        <w:t>¦                ¦     ¦В домах с годом постройки по 1999 год         ¦В домах с</w:t>
      </w:r>
      <w:r>
        <w:t xml:space="preserve"> годом постройки с 2000 года  </w:t>
      </w:r>
      <w:r>
        <w:rPr>
          <w:vertAlign w:val="superscript"/>
        </w:rPr>
        <w:t>1</w:t>
      </w:r>
      <w:r>
        <w:t xml:space="preserve">      ¦</w:t>
      </w:r>
    </w:p>
    <w:p w:rsidR="00000000" w:rsidRDefault="00062F1F">
      <w:pPr>
        <w:pStyle w:val="HTML"/>
      </w:pPr>
      <w:r>
        <w:t>¦                ¦     +----------------------------------------------+----------------------------------------------+</w:t>
      </w:r>
    </w:p>
    <w:p w:rsidR="00000000" w:rsidRDefault="00062F1F">
      <w:pPr>
        <w:pStyle w:val="HTML"/>
      </w:pPr>
      <w:r>
        <w:t>¦                ¦     ¦Количество¦Общая площадь¦Общая площадь¦Жилая  ¦Количество¦Общая площадь¦Об</w:t>
      </w:r>
      <w:r>
        <w:t>щая площадь¦Жилая  ¦</w:t>
      </w:r>
    </w:p>
    <w:p w:rsidR="00000000" w:rsidRDefault="00062F1F">
      <w:pPr>
        <w:pStyle w:val="HTML"/>
      </w:pPr>
      <w:r>
        <w:t>¦                ¦     ¦объектов  ¦с учетом     ¦без учета    ¦площадь¦объектов  ¦с учетом     ¦без учета    ¦площадь¦</w:t>
      </w:r>
    </w:p>
    <w:p w:rsidR="00000000" w:rsidRDefault="00062F1F">
      <w:pPr>
        <w:pStyle w:val="HTML"/>
      </w:pPr>
      <w:r>
        <w:t>¦                ¦     ¦(квартир) ¦балконов     ¦балконов     ¦(кв. м)¦(квартир) ¦балконов     ¦балконов     ¦(кв. м</w:t>
      </w:r>
      <w:r>
        <w:t>)¦</w:t>
      </w:r>
    </w:p>
    <w:p w:rsidR="00000000" w:rsidRDefault="00062F1F">
      <w:pPr>
        <w:pStyle w:val="HTML"/>
      </w:pPr>
      <w:r>
        <w:t>¦                ¦     ¦          ¦и лоджий     ¦и лоджий     ¦       ¦          ¦и лоджий     ¦и лоджий     ¦       ¦</w:t>
      </w:r>
    </w:p>
    <w:p w:rsidR="00000000" w:rsidRDefault="00062F1F">
      <w:pPr>
        <w:pStyle w:val="HTML"/>
      </w:pPr>
      <w:r>
        <w:t>¦                ¦     ¦          ¦(кв. м)      ¦(кв. м)      ¦       ¦          ¦(кв. м)      ¦(кв. м)      ¦       ¦</w:t>
      </w:r>
    </w:p>
    <w:p w:rsidR="00000000" w:rsidRDefault="00062F1F">
      <w:pPr>
        <w:pStyle w:val="HTML"/>
      </w:pPr>
      <w:r>
        <w:t>+--------------</w:t>
      </w:r>
      <w:r>
        <w:t>--+-----+----------+-------------+-------------+-------+----------+-------------+-------------+-------+</w:t>
      </w:r>
    </w:p>
    <w:p w:rsidR="00000000" w:rsidRDefault="00062F1F">
      <w:pPr>
        <w:pStyle w:val="HTML"/>
      </w:pPr>
      <w:r>
        <w:t>¦Итого по округу                                                                                                     ¦</w:t>
      </w:r>
    </w:p>
    <w:p w:rsidR="00000000" w:rsidRDefault="00062F1F">
      <w:pPr>
        <w:pStyle w:val="HTML"/>
      </w:pPr>
      <w:r>
        <w:t xml:space="preserve">¦                                </w:t>
      </w:r>
      <w:r>
        <w:t xml:space="preserve">                                                                                    ¦</w:t>
      </w:r>
    </w:p>
    <w:p w:rsidR="00000000" w:rsidRDefault="00062F1F">
      <w:pPr>
        <w:pStyle w:val="HTML"/>
      </w:pPr>
      <w:r>
        <w:t>¦Итого по округу                                                                                                     ¦</w:t>
      </w:r>
    </w:p>
    <w:p w:rsidR="00000000" w:rsidRDefault="00062F1F">
      <w:pPr>
        <w:pStyle w:val="HTML"/>
      </w:pPr>
      <w:r>
        <w:t xml:space="preserve">¦                                                  </w:t>
      </w:r>
      <w:r>
        <w:t xml:space="preserve">                                                                  ¦</w:t>
      </w:r>
    </w:p>
    <w:p w:rsidR="00000000" w:rsidRDefault="00062F1F">
      <w:pPr>
        <w:pStyle w:val="HTML"/>
      </w:pPr>
      <w:r>
        <w:t>¦Итого по городу                                                                                                     ¦</w:t>
      </w:r>
    </w:p>
    <w:p w:rsidR="00000000" w:rsidRDefault="00062F1F">
      <w:pPr>
        <w:pStyle w:val="HTML"/>
      </w:pPr>
      <w:r>
        <w:t>+--------------------------------------------------------------------</w:t>
      </w:r>
      <w:r>
        <w:t>------------------------------------------------+</w:t>
      </w:r>
    </w:p>
    <w:p w:rsidR="00000000" w:rsidRDefault="00062F1F">
      <w:pPr>
        <w:pStyle w:val="HTML"/>
      </w:pPr>
      <w:r>
        <w:t>¦Итого по городу       ¦Количество объектов     ¦Общая площадь        ¦Общая площадь           ¦Жилая площадь (кв. м)¦</w:t>
      </w:r>
    </w:p>
    <w:p w:rsidR="00000000" w:rsidRDefault="00062F1F">
      <w:pPr>
        <w:pStyle w:val="HTML"/>
      </w:pPr>
      <w:r>
        <w:t>¦                      ¦(квартир)               ¦с учетом балконов    ¦без учета балкон</w:t>
      </w:r>
      <w:r>
        <w:t>ов      ¦                     ¦</w:t>
      </w:r>
    </w:p>
    <w:p w:rsidR="00000000" w:rsidRDefault="00062F1F">
      <w:pPr>
        <w:pStyle w:val="HTML"/>
      </w:pPr>
      <w:r>
        <w:t>¦                      ¦                        ¦и лоджий (кв. м)     ¦и лоджий (кв. м)        ¦                     ¦</w:t>
      </w:r>
    </w:p>
    <w:p w:rsidR="00000000" w:rsidRDefault="00062F1F">
      <w:pPr>
        <w:pStyle w:val="HTML"/>
      </w:pPr>
      <w:r>
        <w:t>-----------------------+------------------------+---------------------+------------------------+---------</w:t>
      </w:r>
      <w:r>
        <w:t>-------------</w:t>
      </w:r>
    </w:p>
    <w:p w:rsidR="00000000" w:rsidRDefault="00062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F1F">
      <w:pPr>
        <w:pStyle w:val="sel"/>
        <w:divId w:val="1589732020"/>
      </w:pPr>
      <w:r>
        <w:t xml:space="preserve">1 Распределение объектов с учетом года постройки определяется требованиями Федерального закона от 21 июля 1997 г. N 122-ФЗ "О государственной регистрации прав </w:t>
      </w:r>
      <w:r>
        <w:lastRenderedPageBreak/>
        <w:t>на недвижимое имущество и сделок с ним" к комплекту документов для государственной</w:t>
      </w:r>
      <w:r>
        <w:t xml:space="preserve"> регистрации права собственности на вновь создаваемый объект недвижимого имущества.</w:t>
      </w:r>
    </w:p>
    <w:p w:rsidR="00000000" w:rsidRDefault="00062F1F">
      <w:pPr>
        <w:pStyle w:val="right"/>
      </w:pPr>
      <w:r>
        <w:t>Источник - Постановление Правительства Москвы от 13.06.2006 № 387-ПП (с изменениями и дополнениями на 2007 год)</w:t>
      </w:r>
    </w:p>
    <w:p w:rsidR="00000000" w:rsidRDefault="00062F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obrazecy/balans_zhilishhnogo_fonda_naxodyashhegosya_v_sobstvennosti_goroda_moskvy.htm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F1F"/>
    <w:rsid w:val="0006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04591-1449-4CAB-BA5A-EBAA0219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73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zhilishhnogo_fonda_naxodyashhegosya_v_sobstvennosti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жилищного фонда, находящегося в собственности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2022-08-06T11:34:00Z</dcterms:created>
  <dcterms:modified xsi:type="dcterms:W3CDTF">2022-08-06T11:34:00Z</dcterms:modified>
</cp:coreProperties>
</file>