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3162">
      <w:pPr>
        <w:pStyle w:val="1"/>
        <w:rPr>
          <w:rFonts w:eastAsia="Times New Roman"/>
        </w:rPr>
      </w:pPr>
      <w:r>
        <w:rPr>
          <w:rFonts w:eastAsia="Times New Roman"/>
        </w:rPr>
        <w:t>Анкета специализированной организации, представившей документы для конкурсного отбора</w:t>
      </w:r>
    </w:p>
    <w:p w:rsidR="00000000" w:rsidRDefault="00DC3162">
      <w:pPr>
        <w:pStyle w:val="right"/>
      </w:pPr>
      <w:r>
        <w:t xml:space="preserve">Приложение 2 к Положению о проведении отбора специализированных организаций </w:t>
      </w:r>
      <w:r>
        <w:t>на право оказания услуг при ликвидации кредитных организаций</w:t>
      </w:r>
    </w:p>
    <w:p w:rsidR="00000000" w:rsidRDefault="00DC3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162">
      <w:pPr>
        <w:pStyle w:val="3"/>
        <w:rPr>
          <w:rFonts w:eastAsia="Times New Roman"/>
        </w:rPr>
      </w:pPr>
      <w:r>
        <w:rPr>
          <w:rFonts w:eastAsia="Times New Roman"/>
        </w:rPr>
        <w:t>Анкета специализированной организации, представившей документы для конкурсного отбора</w:t>
      </w:r>
    </w:p>
    <w:p w:rsidR="00000000" w:rsidRDefault="00DC3162">
      <w:pPr>
        <w:pStyle w:val="just"/>
      </w:pPr>
      <w:r>
        <w:t>Полное наименование специализированной организации (с указанием организационно-правовой формы);</w:t>
      </w:r>
    </w:p>
    <w:p w:rsidR="00000000" w:rsidRDefault="00DC3162">
      <w:pPr>
        <w:pStyle w:val="just"/>
      </w:pPr>
      <w:r>
        <w:t>Банковские р</w:t>
      </w:r>
      <w:r>
        <w:t>еквизиты;</w:t>
      </w:r>
    </w:p>
    <w:p w:rsidR="00000000" w:rsidRDefault="00DC3162">
      <w:pPr>
        <w:pStyle w:val="just"/>
      </w:pPr>
      <w:r>
        <w:t>Наименование, адрес и телефон налоговой инспекции, в которой состоит на учете;</w:t>
      </w:r>
    </w:p>
    <w:p w:rsidR="00000000" w:rsidRDefault="00DC3162">
      <w:pPr>
        <w:pStyle w:val="just"/>
      </w:pPr>
      <w:r>
        <w:t>Юридический адрес;</w:t>
      </w:r>
    </w:p>
    <w:p w:rsidR="00000000" w:rsidRDefault="00DC3162">
      <w:pPr>
        <w:pStyle w:val="just"/>
      </w:pPr>
      <w:r>
        <w:t>Почтовый адрес;</w:t>
      </w:r>
    </w:p>
    <w:p w:rsidR="00000000" w:rsidRDefault="00DC3162">
      <w:pPr>
        <w:pStyle w:val="just"/>
      </w:pPr>
      <w:r>
        <w:t>Телефон, факс;</w:t>
      </w:r>
    </w:p>
    <w:p w:rsidR="00000000" w:rsidRDefault="00DC3162">
      <w:pPr>
        <w:pStyle w:val="just"/>
      </w:pPr>
      <w:r>
        <w:t>Адрес электронной почты;</w:t>
      </w:r>
    </w:p>
    <w:p w:rsidR="00000000" w:rsidRDefault="00DC3162">
      <w:pPr>
        <w:pStyle w:val="just"/>
      </w:pPr>
      <w:r>
        <w:t>Ф.И.О., должность и телефон руководителя;</w:t>
      </w:r>
    </w:p>
    <w:p w:rsidR="00000000" w:rsidRDefault="00DC3162">
      <w:pPr>
        <w:pStyle w:val="just"/>
      </w:pPr>
      <w:r>
        <w:t>Ф.И.О., должность и телефон контактного лица.</w:t>
      </w:r>
    </w:p>
    <w:p w:rsidR="00000000" w:rsidRDefault="00DC3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162">
      <w:pPr>
        <w:pStyle w:val="just"/>
      </w:pPr>
      <w:r>
        <w:t>(На</w:t>
      </w:r>
      <w:r>
        <w:t>именование должности</w:t>
      </w:r>
    </w:p>
    <w:p w:rsidR="00000000" w:rsidRDefault="00DC3162">
      <w:pPr>
        <w:pStyle w:val="just"/>
      </w:pPr>
      <w:r>
        <w:t>уполномоченного лица,</w:t>
      </w:r>
    </w:p>
    <w:p w:rsidR="00000000" w:rsidRDefault="00DC3162">
      <w:pPr>
        <w:pStyle w:val="just"/>
      </w:pPr>
      <w:r>
        <w:t>подписавшего анкету,</w:t>
      </w:r>
    </w:p>
    <w:p w:rsidR="00000000" w:rsidRDefault="00DC3162">
      <w:pPr>
        <w:pStyle w:val="just"/>
      </w:pPr>
      <w:r>
        <w:t>фамилия, имя, отчество,</w:t>
      </w:r>
    </w:p>
    <w:p w:rsidR="00000000" w:rsidRDefault="00DC3162">
      <w:pPr>
        <w:pStyle w:val="just"/>
      </w:pPr>
      <w:r>
        <w:t>подпись,</w:t>
      </w:r>
    </w:p>
    <w:p w:rsidR="00000000" w:rsidRDefault="00DC3162">
      <w:pPr>
        <w:pStyle w:val="just"/>
      </w:pPr>
      <w:r>
        <w:t>дата подписания,</w:t>
      </w:r>
    </w:p>
    <w:p w:rsidR="00000000" w:rsidRDefault="00DC3162">
      <w:pPr>
        <w:pStyle w:val="just"/>
      </w:pPr>
      <w:r>
        <w:t>М.П.)</w:t>
      </w:r>
    </w:p>
    <w:p w:rsidR="00000000" w:rsidRDefault="00DC3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162">
      <w:pPr>
        <w:pStyle w:val="right"/>
      </w:pPr>
      <w:r>
        <w:lastRenderedPageBreak/>
        <w:t>Источник - Решение Правления ГК "Агентство по страхованию вкладов" от 06.06.2013 № 34 (с изменениями и дополнениями на 2013 год)</w:t>
      </w:r>
    </w:p>
    <w:p w:rsidR="00000000" w:rsidRDefault="00DC31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кправа.рф/obrazecy/anketa_specializirovannoj_organizacii_predstavivshej_dokumenty_dlya_konkursnogo_otbora.htm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162"/>
    <w:rsid w:val="00DC3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773CDA-04BC-4667-93FE-67948EDD1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specializirovannoj_organizacii_predstavivshej_dokumenty_dlya_konkursnogo_otb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специализированной организации, представившей документы для конкурсного отбора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2022-08-06T10:50:00Z</dcterms:created>
  <dcterms:modified xsi:type="dcterms:W3CDTF">2022-08-06T10:50:00Z</dcterms:modified>
</cp:coreProperties>
</file>