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2F8">
      <w:pPr>
        <w:pStyle w:val="1"/>
        <w:rPr>
          <w:rFonts w:eastAsia="Times New Roman"/>
        </w:rPr>
      </w:pPr>
      <w:r>
        <w:rPr>
          <w:rFonts w:eastAsia="Times New Roman"/>
        </w:rPr>
        <w:t>Анализ межведомственного электронного взаимодействия в сфере природопользования Федеральной службы по надзору в сфере природопользования и ее территориальных органов</w:t>
      </w:r>
    </w:p>
    <w:p w:rsidR="00000000" w:rsidRDefault="009012F8">
      <w:pPr>
        <w:pStyle w:val="right"/>
      </w:pPr>
      <w:r>
        <w:t>Приложение к Порядку проведения мониторинга качества предоставления государственных услуг Федеральной службой по надзору в сфере природопользования</w:t>
      </w:r>
    </w:p>
    <w:p w:rsidR="00000000" w:rsidRDefault="00901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2F8">
      <w:pPr>
        <w:pStyle w:val="right"/>
      </w:pPr>
      <w:r>
        <w:t>Таблица 5</w:t>
      </w:r>
    </w:p>
    <w:p w:rsidR="00000000" w:rsidRDefault="00901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2F8">
      <w:pPr>
        <w:pStyle w:val="3"/>
        <w:rPr>
          <w:rFonts w:eastAsia="Times New Roman"/>
        </w:rPr>
      </w:pPr>
      <w:r>
        <w:rPr>
          <w:rFonts w:eastAsia="Times New Roman"/>
        </w:rPr>
        <w:t>АНАЛИЗ МЕЖВЕДОМСТВЕННОГО ЭЛЕКТРОННОГО ВЗАИМОДЕЙСТВИЯ</w:t>
      </w:r>
    </w:p>
    <w:p w:rsidR="00000000" w:rsidRDefault="009012F8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9012F8">
      <w:pPr>
        <w:pStyle w:val="left"/>
      </w:pPr>
      <w:r>
        <w:t xml:space="preserve">Наименование территориального органа </w:t>
      </w:r>
      <w:r>
        <w:t>Росприроднадзора</w:t>
      </w:r>
    </w:p>
    <w:p w:rsidR="00000000" w:rsidRDefault="009012F8">
      <w:pPr>
        <w:pStyle w:val="left"/>
      </w:pPr>
      <w:r>
        <w:t>Число оказанных государственных услуг, требующих межведомственного взаимодействия (включая оказанные государственные услуги, по которым заявитель представил полный пакет документов лично), ед.</w:t>
      </w:r>
    </w:p>
    <w:p w:rsidR="00000000" w:rsidRDefault="009012F8">
      <w:pPr>
        <w:pStyle w:val="left"/>
      </w:pPr>
      <w:r>
        <w:t>Число межведомственных запросов, которые необх</w:t>
      </w:r>
      <w:r>
        <w:t>одимо направить федеральным органам исполнительной власти (органам государственных внебюджетных фондов) в рамках оказанных государственных услуг, ед. </w:t>
      </w:r>
      <w:r>
        <w:rPr>
          <w:noProof/>
        </w:rPr>
        <w:drawing>
          <wp:inline distT="0" distB="0" distL="0" distR="0">
            <wp:extent cx="335280" cy="266700"/>
            <wp:effectExtent l="0" t="0" r="762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012F8">
      <w:pPr>
        <w:pStyle w:val="a5"/>
      </w:pPr>
      <w:r>
        <w:t>Число межведомственных запросов, направленных с применением процедуры межведомственного взаимодействия, ед.</w:t>
      </w:r>
    </w:p>
    <w:p w:rsidR="00000000" w:rsidRDefault="009012F8">
      <w:pPr>
        <w:pStyle w:val="left"/>
      </w:pPr>
      <w:r>
        <w:t>Число межведомственных запросов, направленных с использованием СМЭВ, ед. </w:t>
      </w:r>
      <w:r>
        <w:rPr>
          <w:noProof/>
        </w:rPr>
        <w:drawing>
          <wp:inline distT="0" distB="0" distL="0" distR="0">
            <wp:extent cx="342900" cy="274320"/>
            <wp:effectExtent l="0" t="0" r="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012F8">
      <w:pPr>
        <w:pStyle w:val="a5"/>
      </w:pPr>
      <w:r>
        <w:t>Доля направленных запросов с помощью СМЭВ (от общего числа запросов, которые необходимо было направить), %</w:t>
      </w:r>
    </w:p>
    <w:p w:rsidR="00000000" w:rsidRDefault="009012F8">
      <w:pPr>
        <w:pStyle w:val="3"/>
        <w:rPr>
          <w:rFonts w:eastAsia="Times New Roman"/>
        </w:rPr>
      </w:pPr>
      <w:r>
        <w:rPr>
          <w:rFonts w:eastAsia="Times New Roman"/>
        </w:rPr>
        <w:t>1 2 3 4 5 6 7</w:t>
      </w:r>
    </w:p>
    <w:p w:rsidR="00000000" w:rsidRDefault="009012F8">
      <w:pPr>
        <w:pStyle w:val="left"/>
      </w:pPr>
      <w:r>
        <w:t>1.</w:t>
      </w:r>
    </w:p>
    <w:p w:rsidR="00000000" w:rsidRDefault="00901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2F8">
      <w:pPr>
        <w:pStyle w:val="left"/>
      </w:pPr>
      <w:r>
        <w:lastRenderedPageBreak/>
        <w:t>...</w:t>
      </w:r>
    </w:p>
    <w:p w:rsidR="00000000" w:rsidRDefault="009012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012F8">
      <w:pPr>
        <w:pStyle w:val="right"/>
      </w:pPr>
      <w:r>
        <w:t>Источник - Приказ Росприроднадзора от 06.09.2012 № 475</w:t>
      </w:r>
    </w:p>
    <w:p w:rsidR="00000000" w:rsidRDefault="00901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https://порядокправа.рф/obrazecy/analiz_mezhvedomstvennogo_elektronnogo_vzaimodejstviya_v_sfere_prirodopolzov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aniya_federalnoj_sluzhby_p.htm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F8"/>
    <w:rsid w:val="0090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90C4A08-A6C9-4CBC-B9B9-67026442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analiz_mezhvedomstvennogo_elektronnogo_vzaimodejstviya_v_sfere_prirodopolzovaniya_federalnoj_sluzhby_p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8.png" TargetMode="External"/><Relationship Id="rId4" Type="http://schemas.openxmlformats.org/officeDocument/2006/relationships/image" Target="http://&#1087;&#1086;&#1088;&#1103;&#1076;&#1086;&#1082;&#1087;&#1088;&#1072;&#1074;&#1072;.&#1088;&#1092;/images/pic7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межведомственного электронного взаимодействия в сфере природопользования Федеральной службы по надзору в сфере природопользования и ее территориальных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2022-08-06T10:30:00Z</dcterms:created>
  <dcterms:modified xsi:type="dcterms:W3CDTF">2022-08-06T10:30:00Z</dcterms:modified>
</cp:coreProperties>
</file>