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179">
      <w:pPr>
        <w:pStyle w:val="1"/>
        <w:rPr>
          <w:rFonts w:eastAsia="Times New Roman"/>
        </w:rPr>
      </w:pPr>
      <w:r>
        <w:rPr>
          <w:rFonts w:eastAsia="Times New Roman"/>
        </w:rPr>
        <w:t>Аналитическая таблица цен реализации основной производимой продукции</w:t>
      </w:r>
    </w:p>
    <w:p w:rsidR="00000000" w:rsidRDefault="00456179">
      <w:pPr>
        <w:pStyle w:val="right"/>
      </w:pPr>
      <w:r>
        <w:t xml:space="preserve">Приложение 1 к Методическим рекомендациям по организации и проведению </w:t>
      </w:r>
      <w:r>
        <w:t>анализа эффективности деятельности федеральных государственных унитарных предприятий и открытых акционерных обществ, акции которых находятся в федеральной собственности</w:t>
      </w:r>
    </w:p>
    <w:p w:rsidR="00000000" w:rsidRDefault="00456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179">
      <w:pPr>
        <w:pStyle w:val="3"/>
        <w:rPr>
          <w:rFonts w:eastAsia="Times New Roman"/>
        </w:rPr>
      </w:pPr>
      <w:r>
        <w:rPr>
          <w:rFonts w:eastAsia="Times New Roman"/>
        </w:rPr>
        <w:t>АНАЛИТИЧЕСКАЯ ТАБЛИЦА ЦЕН РЕАЛИЗАЦИИ ОСНОВНОЙ ПРОИЗВОДИМОЙ ПРОДУКЦИИ</w:t>
      </w:r>
    </w:p>
    <w:p w:rsidR="00000000" w:rsidRDefault="00456179">
      <w:pPr>
        <w:pStyle w:val="HTML"/>
      </w:pPr>
      <w:r>
        <w:t>-----------------</w:t>
      </w:r>
      <w:r>
        <w:t>-----------------------------------------------------</w:t>
      </w:r>
    </w:p>
    <w:p w:rsidR="00000000" w:rsidRDefault="00456179">
      <w:pPr>
        <w:pStyle w:val="HTML"/>
      </w:pPr>
      <w:r>
        <w:t>¦ N ¦Наиме-  ¦Цена   ¦ Нормативная себестоимость  ¦Отклонение (+, -) ¦</w:t>
      </w:r>
    </w:p>
    <w:p w:rsidR="00000000" w:rsidRDefault="00456179">
      <w:pPr>
        <w:pStyle w:val="HTML"/>
      </w:pPr>
      <w:r>
        <w:t>¦п/п¦нование ¦реали- ¦           (руб.)           +------------------+</w:t>
      </w:r>
    </w:p>
    <w:p w:rsidR="00000000" w:rsidRDefault="00456179">
      <w:pPr>
        <w:pStyle w:val="HTML"/>
      </w:pPr>
      <w:r>
        <w:t xml:space="preserve">¦   ¦изделия ¦зации  +----------------------------+гр. 4 -¦ </w:t>
      </w:r>
      <w:r>
        <w:t>гр. 5 -  ¦</w:t>
      </w:r>
    </w:p>
    <w:p w:rsidR="00000000" w:rsidRDefault="00456179">
      <w:pPr>
        <w:pStyle w:val="HTML"/>
      </w:pPr>
      <w:r>
        <w:t>¦   ¦        ¦(руб.) ¦ всего ¦в т.ч. прямых затрат¦ гр. 3 ¦  гр. 3   ¦</w:t>
      </w:r>
    </w:p>
    <w:p w:rsidR="00000000" w:rsidRDefault="00456179">
      <w:pPr>
        <w:pStyle w:val="HTML"/>
      </w:pPr>
      <w:r>
        <w:t>+---+--------+-------+-------+--------------------+-------+----------+</w:t>
      </w:r>
    </w:p>
    <w:p w:rsidR="00000000" w:rsidRDefault="00456179">
      <w:pPr>
        <w:pStyle w:val="HTML"/>
      </w:pPr>
      <w:r>
        <w:t>¦ 1 ¦   2    ¦  3    ¦    4  ¦          5         ¦   6   ¦     7    ¦</w:t>
      </w:r>
    </w:p>
    <w:p w:rsidR="00000000" w:rsidRDefault="00456179">
      <w:pPr>
        <w:pStyle w:val="HTML"/>
      </w:pPr>
      <w:r>
        <w:t>+---+--------+-------+-------+--</w:t>
      </w:r>
      <w:r>
        <w:t>------------------+-------+----------+</w:t>
      </w:r>
    </w:p>
    <w:p w:rsidR="00000000" w:rsidRDefault="00456179">
      <w:pPr>
        <w:pStyle w:val="HTML"/>
      </w:pPr>
      <w:r>
        <w:t>¦   ¦        ¦       ¦       ¦                    ¦       ¦          ¦</w:t>
      </w:r>
    </w:p>
    <w:p w:rsidR="00000000" w:rsidRDefault="00456179">
      <w:pPr>
        <w:pStyle w:val="HTML"/>
      </w:pPr>
      <w:r>
        <w:t>¦   ¦        ¦       ¦       ¦                    ¦       ¦          ¦</w:t>
      </w:r>
    </w:p>
    <w:p w:rsidR="00000000" w:rsidRDefault="00456179">
      <w:pPr>
        <w:pStyle w:val="HTML"/>
      </w:pPr>
      <w:r>
        <w:t>¦   ¦        ¦       ¦       ¦                    ¦       ¦          ¦</w:t>
      </w:r>
    </w:p>
    <w:p w:rsidR="00000000" w:rsidRDefault="00456179">
      <w:pPr>
        <w:pStyle w:val="HTML"/>
      </w:pPr>
      <w:r>
        <w:t xml:space="preserve">¦   </w:t>
      </w:r>
      <w:r>
        <w:t>¦        ¦       ¦       ¦                    ¦       ¦          ¦</w:t>
      </w:r>
    </w:p>
    <w:p w:rsidR="00000000" w:rsidRDefault="00456179">
      <w:pPr>
        <w:pStyle w:val="HTML"/>
      </w:pPr>
      <w:r>
        <w:t>¦   ¦        ¦       ¦       ¦                    ¦       ¦          ¦</w:t>
      </w:r>
    </w:p>
    <w:p w:rsidR="00000000" w:rsidRDefault="00456179">
      <w:pPr>
        <w:pStyle w:val="HTML"/>
      </w:pPr>
      <w:r>
        <w:t>¦   ¦        ¦       ¦       ¦                    ¦       ¦          ¦</w:t>
      </w:r>
    </w:p>
    <w:p w:rsidR="00000000" w:rsidRDefault="00456179">
      <w:pPr>
        <w:pStyle w:val="HTML"/>
      </w:pPr>
      <w:r>
        <w:t xml:space="preserve">¦   ¦        ¦       ¦       ¦                 </w:t>
      </w:r>
      <w:r>
        <w:t xml:space="preserve">   ¦       ¦          ¦</w:t>
      </w:r>
    </w:p>
    <w:p w:rsidR="00000000" w:rsidRDefault="00456179">
      <w:pPr>
        <w:pStyle w:val="HTML"/>
      </w:pPr>
      <w:r>
        <w:t>¦   ¦        ¦       ¦       ¦                    ¦       ¦          ¦</w:t>
      </w:r>
    </w:p>
    <w:p w:rsidR="00000000" w:rsidRDefault="00456179">
      <w:pPr>
        <w:pStyle w:val="HTML"/>
      </w:pPr>
      <w:r>
        <w:t>¦   ¦        ¦       ¦       ¦                    ¦       ¦          ¦</w:t>
      </w:r>
    </w:p>
    <w:p w:rsidR="00000000" w:rsidRDefault="00456179">
      <w:pPr>
        <w:pStyle w:val="HTML"/>
      </w:pPr>
      <w:r>
        <w:t>¦   ¦        ¦       ¦       ¦                    ¦       ¦          ¦</w:t>
      </w:r>
    </w:p>
    <w:p w:rsidR="00000000" w:rsidRDefault="00456179">
      <w:pPr>
        <w:pStyle w:val="HTML"/>
      </w:pPr>
      <w:r>
        <w:t xml:space="preserve">¦   ¦        ¦     </w:t>
      </w:r>
      <w:r>
        <w:t xml:space="preserve">  ¦       ¦                    ¦       ¦          ¦</w:t>
      </w:r>
    </w:p>
    <w:p w:rsidR="00000000" w:rsidRDefault="00456179">
      <w:pPr>
        <w:pStyle w:val="HTML"/>
      </w:pPr>
      <w:r>
        <w:t>¦   ¦        ¦       ¦       ¦                    ¦       ¦          ¦</w:t>
      </w:r>
    </w:p>
    <w:p w:rsidR="00000000" w:rsidRDefault="00456179">
      <w:pPr>
        <w:pStyle w:val="HTML"/>
      </w:pPr>
      <w:r>
        <w:t>¦   ¦        ¦       ¦       ¦                    ¦       ¦          ¦</w:t>
      </w:r>
    </w:p>
    <w:p w:rsidR="00000000" w:rsidRDefault="00456179">
      <w:pPr>
        <w:pStyle w:val="HTML"/>
      </w:pPr>
      <w:r>
        <w:t>----+--------+-------+-------+--------------------+-------+---</w:t>
      </w:r>
      <w:r>
        <w:t>--------</w:t>
      </w:r>
    </w:p>
    <w:p w:rsidR="00000000" w:rsidRDefault="00456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179">
      <w:pPr>
        <w:pStyle w:val="right"/>
      </w:pPr>
      <w:r>
        <w:t>Источник - Распоряжение Минимущества РФ от 10.07.2000 № 183-Р</w:t>
      </w:r>
    </w:p>
    <w:p w:rsidR="00000000" w:rsidRDefault="004561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https://порядокправа.рф/obrazecy/analiticheskaya_tablica_cen_realizacii_osnovnoj_proizvodimoj_produkcii.htm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179"/>
    <w:rsid w:val="0045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090782-EEAB-4004-A84E-6021F138E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ticheskaya_tablica_cen_realizacii_osnovnoj_proizvodim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таблица цен реализации основной производимой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2022-08-06T10:27:00Z</dcterms:created>
  <dcterms:modified xsi:type="dcterms:W3CDTF">2022-08-06T10:27:00Z</dcterms:modified>
</cp:coreProperties>
</file>