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D69">
      <w:pPr>
        <w:pStyle w:val="1"/>
        <w:rPr>
          <w:rFonts w:eastAsia="Times New Roman"/>
        </w:rPr>
      </w:pPr>
      <w:r>
        <w:rPr>
          <w:rFonts w:eastAsia="Times New Roman"/>
        </w:rPr>
        <w:t>Алфавитный журнал по гражданским делам. Форма № 6</w:t>
      </w:r>
    </w:p>
    <w:p w:rsidR="00000000" w:rsidRDefault="00B51D69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B51D69">
      <w:pPr>
        <w:pStyle w:val="right"/>
      </w:pPr>
      <w:r>
        <w:t>Форма N 6</w:t>
      </w:r>
    </w:p>
    <w:p w:rsidR="00000000" w:rsidRDefault="00B51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D69">
      <w:pPr>
        <w:pStyle w:val="3"/>
        <w:rPr>
          <w:rFonts w:eastAsia="Times New Roman"/>
        </w:rPr>
      </w:pPr>
      <w:r>
        <w:rPr>
          <w:rFonts w:eastAsia="Times New Roman"/>
        </w:rPr>
        <w:t>АЛФАВИТНЫЙ ЖУРНАЛ ПО ГРАЖДАНСКИМ ДЕЛАМ</w:t>
      </w:r>
    </w:p>
    <w:p w:rsidR="00000000" w:rsidRDefault="00B51D69">
      <w:pPr>
        <w:pStyle w:val="HTML"/>
      </w:pPr>
      <w:r>
        <w:t>------------------------------------------------------------------</w:t>
      </w:r>
    </w:p>
    <w:p w:rsidR="00000000" w:rsidRDefault="00B51D69">
      <w:pPr>
        <w:pStyle w:val="HTML"/>
      </w:pPr>
      <w:r>
        <w:t>¦Ответчик¦   Истец   ¦ Характер спора, ¦ N дела ¦N дела по преды-¦</w:t>
      </w:r>
    </w:p>
    <w:p w:rsidR="00000000" w:rsidRDefault="00B51D69">
      <w:pPr>
        <w:pStyle w:val="HTML"/>
      </w:pPr>
      <w:r>
        <w:t>¦        ¦(заявитель)¦жалобы, заявления¦        ¦дущей регистра- ¦</w:t>
      </w:r>
    </w:p>
    <w:p w:rsidR="00000000" w:rsidRDefault="00B51D69">
      <w:pPr>
        <w:pStyle w:val="HTML"/>
      </w:pPr>
      <w:r>
        <w:t>¦        ¦           ¦                 ¦        ¦ции (д</w:t>
      </w:r>
      <w:r>
        <w:t>ля посту- ¦</w:t>
      </w:r>
    </w:p>
    <w:p w:rsidR="00000000" w:rsidRDefault="00B51D69">
      <w:pPr>
        <w:pStyle w:val="HTML"/>
      </w:pPr>
      <w:r>
        <w:t>¦        ¦           ¦                 ¦        ¦пивших повторно)¦</w:t>
      </w:r>
    </w:p>
    <w:p w:rsidR="00000000" w:rsidRDefault="00B51D69">
      <w:pPr>
        <w:pStyle w:val="HTML"/>
      </w:pPr>
      <w:r>
        <w:t>+--------+-----------+-----------------+--------+----------------+</w:t>
      </w:r>
    </w:p>
    <w:p w:rsidR="00000000" w:rsidRDefault="00B51D69">
      <w:pPr>
        <w:pStyle w:val="HTML"/>
      </w:pPr>
      <w:r>
        <w:t>¦    1   ¦     2     ¦        3        ¦    4   ¦       5        ¦</w:t>
      </w:r>
    </w:p>
    <w:p w:rsidR="00000000" w:rsidRDefault="00B51D69">
      <w:pPr>
        <w:pStyle w:val="HTML"/>
      </w:pPr>
      <w:r>
        <w:t>+--------+-----------+-----------------+---</w:t>
      </w:r>
      <w:r>
        <w:t>-----+----------------+</w:t>
      </w:r>
    </w:p>
    <w:p w:rsidR="00000000" w:rsidRDefault="00B51D69">
      <w:pPr>
        <w:pStyle w:val="HTML"/>
      </w:pPr>
      <w:r>
        <w:t>¦        ¦           ¦                 ¦        ¦                ¦</w:t>
      </w:r>
    </w:p>
    <w:p w:rsidR="00000000" w:rsidRDefault="00B51D69">
      <w:pPr>
        <w:pStyle w:val="HTML"/>
      </w:pPr>
      <w:r>
        <w:t>+--------+-----------+-----------------+--------+----------------+</w:t>
      </w:r>
    </w:p>
    <w:p w:rsidR="00000000" w:rsidRDefault="00B51D69">
      <w:pPr>
        <w:pStyle w:val="HTML"/>
      </w:pPr>
      <w:r>
        <w:t>¦        ¦           ¦                 ¦        ¦                ¦</w:t>
      </w:r>
    </w:p>
    <w:p w:rsidR="00000000" w:rsidRDefault="00B51D69">
      <w:pPr>
        <w:pStyle w:val="HTML"/>
      </w:pPr>
      <w:r>
        <w:t>+--------+-----------+---------</w:t>
      </w:r>
      <w:r>
        <w:t>--------+--------+----------------+</w:t>
      </w:r>
    </w:p>
    <w:p w:rsidR="00000000" w:rsidRDefault="00B51D69">
      <w:pPr>
        <w:pStyle w:val="HTML"/>
      </w:pPr>
      <w:r>
        <w:t>¦        ¦           ¦                 ¦        ¦                ¦</w:t>
      </w:r>
    </w:p>
    <w:p w:rsidR="00000000" w:rsidRDefault="00B51D69">
      <w:pPr>
        <w:pStyle w:val="HTML"/>
      </w:pPr>
      <w:r>
        <w:t>---------+-----------+-----------------+--------+-----------------</w:t>
      </w:r>
    </w:p>
    <w:p w:rsidR="00000000" w:rsidRDefault="00B51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D69">
      <w:pPr>
        <w:pStyle w:val="right"/>
      </w:pPr>
      <w:r>
        <w:t>Источник - Приказ Судебного департамента при Верховном Суде РФ от 15.12.2004 № 161 (с</w:t>
      </w:r>
      <w:r>
        <w:t xml:space="preserve"> изменениями и дополнениями на 2013 год)</w:t>
      </w:r>
    </w:p>
    <w:p w:rsidR="00000000" w:rsidRDefault="00B51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ps://порядокправа.рф/obrazecy/alfavitnyj_zhurnal_po_grazhdanskim_delam_forma_n_6.htm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69"/>
    <w:rsid w:val="00B5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8B238-28D5-41E9-BB12-3C222C84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yj_zhurnal_po_grazhdanskim_delam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Алфавитный журнал по гражданским делам.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2022-08-06T10:25:00Z</dcterms:created>
  <dcterms:modified xsi:type="dcterms:W3CDTF">2022-08-06T10:25:00Z</dcterms:modified>
</cp:coreProperties>
</file>