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1A9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на собственника, хранящаяся в архиве бюро технической инвентаризации</w:t>
      </w:r>
    </w:p>
    <w:p w:rsidR="00000000" w:rsidRDefault="00A80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1A9">
      <w:pPr>
        <w:pStyle w:val="right"/>
      </w:pPr>
      <w:r>
        <w:t xml:space="preserve">Приложение 9 </w:t>
      </w:r>
      <w:r>
        <w:br/>
        <w:t xml:space="preserve">к Инструкции о проведении </w:t>
      </w:r>
      <w:r>
        <w:br/>
        <w:t xml:space="preserve">учета жилищного фонда </w:t>
      </w:r>
      <w:r>
        <w:br/>
        <w:t>в Российской Федерации</w:t>
      </w:r>
    </w:p>
    <w:p w:rsidR="00000000" w:rsidRDefault="00A80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1A9">
      <w:pPr>
        <w:pStyle w:val="HTML"/>
      </w:pPr>
      <w:r>
        <w:t xml:space="preserve">                       АЛФАВИТНАЯ КАРТОЧКА</w:t>
      </w:r>
    </w:p>
    <w:p w:rsidR="00000000" w:rsidRDefault="00A801A9">
      <w:pPr>
        <w:pStyle w:val="HTML"/>
      </w:pPr>
    </w:p>
    <w:p w:rsidR="00000000" w:rsidRDefault="00A801A9">
      <w:pPr>
        <w:pStyle w:val="HTML"/>
      </w:pPr>
      <w:r>
        <w:t>1. Фамилия, имя, отчество, паспорт _______________________________</w:t>
      </w:r>
    </w:p>
    <w:p w:rsidR="00000000" w:rsidRDefault="00A801A9">
      <w:pPr>
        <w:pStyle w:val="HTML"/>
      </w:pPr>
      <w:r>
        <w:t>или юридическое лицо - по Уставу _________________________________</w:t>
      </w:r>
    </w:p>
    <w:p w:rsidR="00000000" w:rsidRDefault="00A801A9">
      <w:pPr>
        <w:pStyle w:val="HTML"/>
      </w:pPr>
      <w:r>
        <w:t>2. Адрес жилого дома (здания) - город или др. поселение __________</w:t>
      </w:r>
    </w:p>
    <w:p w:rsidR="00000000" w:rsidRDefault="00A801A9">
      <w:pPr>
        <w:pStyle w:val="HTML"/>
      </w:pPr>
      <w:r>
        <w:t>ул. ___________________________________________________</w:t>
      </w:r>
      <w:r>
        <w:t>___________</w:t>
      </w:r>
    </w:p>
    <w:p w:rsidR="00000000" w:rsidRDefault="00A801A9">
      <w:pPr>
        <w:pStyle w:val="HTML"/>
      </w:pPr>
      <w:r>
        <w:t>3. Доля в общей собственности ____________________________________</w:t>
      </w:r>
    </w:p>
    <w:p w:rsidR="00000000" w:rsidRDefault="00A801A9">
      <w:pPr>
        <w:pStyle w:val="HTML"/>
      </w:pPr>
      <w:r>
        <w:t>4. Инвентарное дело N ____________________________________________</w:t>
      </w:r>
    </w:p>
    <w:p w:rsidR="00000000" w:rsidRDefault="00A801A9">
      <w:pPr>
        <w:pStyle w:val="HTML"/>
      </w:pPr>
      <w:r>
        <w:t>5. Квартал N _____________________________________________________</w:t>
      </w:r>
    </w:p>
    <w:p w:rsidR="00000000" w:rsidRDefault="00A801A9">
      <w:pPr>
        <w:pStyle w:val="HTML"/>
      </w:pPr>
    </w:p>
    <w:p w:rsidR="00000000" w:rsidRDefault="00A801A9">
      <w:pPr>
        <w:pStyle w:val="HTML"/>
      </w:pPr>
      <w:r>
        <w:t>Дата заполнения ____________            По</w:t>
      </w:r>
      <w:r>
        <w:t>дпись __________________</w:t>
      </w:r>
    </w:p>
    <w:p w:rsidR="00000000" w:rsidRDefault="00A80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1A9">
      <w:pPr>
        <w:pStyle w:val="right"/>
      </w:pPr>
      <w:r>
        <w:t>Источник - Приказ Минземстроя РФ от 04.08.1998 № 37 (с изменениями и дополнениями на 2000 год)</w:t>
      </w:r>
    </w:p>
    <w:p w:rsidR="00000000" w:rsidRDefault="00A801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https://порядокправа.рф/obrazecy/alfavitnaya_kartochka_na_sobstvennika_xranyashhayasya_v_arxive_byuro_texnicheskoj_inventarizacii.htm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A9"/>
    <w:rsid w:val="00A8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52BA9-85A7-4B6A-ADDE-6DD76AA0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na_sobstvennika_xranyashhayasya_v_arxive_byuro_texnicheskoj_inventar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на собственника, хранящаяся в архиве бюро технической инвентаризации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2022-08-06T10:24:00Z</dcterms:created>
  <dcterms:modified xsi:type="dcterms:W3CDTF">2022-08-06T10:24:00Z</dcterms:modified>
</cp:coreProperties>
</file>