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8ED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подарка(ов), полученного(ных) федеральным государственным гражданским служащим </w:t>
      </w:r>
      <w:r>
        <w:rPr>
          <w:rFonts w:eastAsia="Times New Roman"/>
        </w:rPr>
        <w:t>Федеральной службы по труду и занятости в связи с протокольными мероприятиями, служебными командировками и другими официальными мероприятиями</w:t>
      </w:r>
    </w:p>
    <w:p w:rsidR="00000000" w:rsidRDefault="002548ED">
      <w:pPr>
        <w:pStyle w:val="right"/>
      </w:pPr>
      <w:r>
        <w:t>Приложение N 3 к Правилам передачи подарков, полученных федеральными государственными гражданскими служащими Федер</w:t>
      </w:r>
      <w:r>
        <w:t>альной службы по труду и занятости в связи с протокольными мероприятиями, служебными командировками и другими официальными мероприятиями,</w:t>
      </w:r>
    </w:p>
    <w:p w:rsidR="00000000" w:rsidRDefault="002548ED">
      <w:pPr>
        <w:pStyle w:val="right"/>
        <w:spacing w:after="240" w:afterAutospacing="0"/>
      </w:pPr>
      <w:r>
        <w:t xml:space="preserve">утвержденным Приказом Роструда </w:t>
      </w:r>
      <w:r>
        <w:br/>
        <w:t xml:space="preserve">от 19 октября 2011 г. N 779-рк </w:t>
      </w:r>
    </w:p>
    <w:p w:rsidR="00000000" w:rsidRDefault="002548ED">
      <w:pPr>
        <w:pStyle w:val="HTML"/>
      </w:pPr>
      <w:r>
        <w:t xml:space="preserve">                                    Акт</w:t>
      </w:r>
    </w:p>
    <w:p w:rsidR="00000000" w:rsidRDefault="002548ED">
      <w:pPr>
        <w:pStyle w:val="HTML"/>
      </w:pPr>
      <w:r>
        <w:t>возврата подар</w:t>
      </w:r>
      <w:r>
        <w:t>ка(ов)</w:t>
      </w:r>
    </w:p>
    <w:p w:rsidR="00000000" w:rsidRDefault="002548ED">
      <w:pPr>
        <w:pStyle w:val="HTML"/>
      </w:pPr>
      <w:r>
        <w:t>"__" __________ 20__ г. N ___</w:t>
      </w:r>
    </w:p>
    <w:p w:rsidR="00000000" w:rsidRDefault="002548ED">
      <w:pPr>
        <w:pStyle w:val="HTML"/>
      </w:pPr>
    </w:p>
    <w:p w:rsidR="00000000" w:rsidRDefault="002548ED">
      <w:pPr>
        <w:pStyle w:val="HTML"/>
      </w:pPr>
      <w:r>
        <w:t>Ответственный сотрудник Управления делами _____________________________</w:t>
      </w:r>
    </w:p>
    <w:p w:rsidR="00000000" w:rsidRDefault="002548ED">
      <w:pPr>
        <w:pStyle w:val="HTML"/>
      </w:pPr>
      <w:r>
        <w:t>___________________________________________________________________________</w:t>
      </w:r>
    </w:p>
    <w:p w:rsidR="00000000" w:rsidRDefault="002548ED">
      <w:pPr>
        <w:pStyle w:val="HTML"/>
      </w:pPr>
      <w:r>
        <w:t>(Ф.И.О., наименование замещаемой должности гражданской службы)</w:t>
      </w:r>
    </w:p>
    <w:p w:rsidR="00000000" w:rsidRDefault="002548ED">
      <w:pPr>
        <w:pStyle w:val="HTML"/>
      </w:pPr>
      <w:r>
        <w:t>в   соо</w:t>
      </w:r>
      <w:r>
        <w:t>тветствии   с   Гражданским   кодексом    Российской   Федерации   и</w:t>
      </w:r>
    </w:p>
    <w:p w:rsidR="00000000" w:rsidRDefault="002548ED">
      <w:pPr>
        <w:pStyle w:val="HTML"/>
      </w:pPr>
      <w:r>
        <w:t>Федеральными  законами  от  25  декабря 2008 г. N 273-ФЗ "О противодействии</w:t>
      </w:r>
    </w:p>
    <w:p w:rsidR="00000000" w:rsidRDefault="002548ED">
      <w:pPr>
        <w:pStyle w:val="HTML"/>
      </w:pPr>
      <w:r>
        <w:t>коррупции",  от  27  июля  2004  г.  N 79-ФЗ "О государственной гражданской</w:t>
      </w:r>
    </w:p>
    <w:p w:rsidR="00000000" w:rsidRDefault="002548ED">
      <w:pPr>
        <w:pStyle w:val="HTML"/>
      </w:pPr>
      <w:r>
        <w:t>службе  Российской  Федерации"  пер</w:t>
      </w:r>
      <w:r>
        <w:t>едает,  а  также  на основании протокола</w:t>
      </w:r>
    </w:p>
    <w:p w:rsidR="00000000" w:rsidRDefault="002548ED">
      <w:pPr>
        <w:pStyle w:val="HTML"/>
      </w:pPr>
      <w:r>
        <w:t>заседания оценочной комиссии по  оценке  подарков,  полученных  гражданским</w:t>
      </w:r>
    </w:p>
    <w:p w:rsidR="00000000" w:rsidRDefault="002548ED">
      <w:pPr>
        <w:pStyle w:val="HTML"/>
      </w:pPr>
      <w:r>
        <w:t>служащим, от "__" _______________ 20__ г. возвращает гражданскому служащему</w:t>
      </w:r>
    </w:p>
    <w:p w:rsidR="00000000" w:rsidRDefault="002548E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2548ED">
      <w:pPr>
        <w:pStyle w:val="HTML"/>
      </w:pPr>
      <w:r>
        <w:t>(Ф.И.О., наименование замещаемой должности гражданской службы,</w:t>
      </w:r>
    </w:p>
    <w:p w:rsidR="00000000" w:rsidRDefault="002548ED">
      <w:pPr>
        <w:pStyle w:val="HTML"/>
      </w:pPr>
      <w:r>
        <w:t>___________________________________________________________________________</w:t>
      </w:r>
    </w:p>
    <w:p w:rsidR="00000000" w:rsidRDefault="002548ED">
      <w:pPr>
        <w:pStyle w:val="HTML"/>
      </w:pPr>
      <w:r>
        <w:t>наименование отдела управления)</w:t>
      </w:r>
    </w:p>
    <w:p w:rsidR="00000000" w:rsidRDefault="002548ED">
      <w:pPr>
        <w:pStyle w:val="HTML"/>
      </w:pPr>
      <w:r>
        <w:t xml:space="preserve">подарок(и),   переданный(ые)   по  акту   приема-передачи   подарка(ов) </w:t>
      </w:r>
      <w:r>
        <w:t xml:space="preserve"> от</w:t>
      </w:r>
    </w:p>
    <w:p w:rsidR="00000000" w:rsidRDefault="002548ED">
      <w:pPr>
        <w:pStyle w:val="HTML"/>
      </w:pPr>
      <w:r>
        <w:t>"__" ____________ 20__ г. N ___.</w:t>
      </w:r>
    </w:p>
    <w:p w:rsidR="00000000" w:rsidRDefault="002548ED">
      <w:pPr>
        <w:pStyle w:val="HTML"/>
      </w:pPr>
    </w:p>
    <w:p w:rsidR="00000000" w:rsidRDefault="002548ED">
      <w:pPr>
        <w:pStyle w:val="HTML"/>
      </w:pPr>
      <w:r>
        <w:t>Выдал                                                    Принял</w:t>
      </w:r>
    </w:p>
    <w:p w:rsidR="00000000" w:rsidRDefault="002548ED">
      <w:pPr>
        <w:pStyle w:val="HTML"/>
      </w:pPr>
      <w:r>
        <w:t>_________________</w:t>
      </w:r>
    </w:p>
    <w:p w:rsidR="00000000" w:rsidRDefault="002548ED">
      <w:pPr>
        <w:pStyle w:val="HTML"/>
      </w:pPr>
      <w:r>
        <w:t>_________________</w:t>
      </w:r>
    </w:p>
    <w:p w:rsidR="00000000" w:rsidRDefault="002548ED">
      <w:pPr>
        <w:pStyle w:val="HTML"/>
      </w:pPr>
      <w:r>
        <w:t>(Ф.И.О., подпись)                                         (Ф.И.О., подпись)</w:t>
      </w:r>
    </w:p>
    <w:p w:rsidR="00000000" w:rsidRDefault="00254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8ED">
      <w:pPr>
        <w:pStyle w:val="right"/>
      </w:pPr>
      <w:r>
        <w:t>Источник - Приказ Роструда от 19.10.2011 № 779-рк</w:t>
      </w:r>
    </w:p>
    <w:p w:rsidR="00000000" w:rsidRDefault="00254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https://порядокправа.рф/obrazecy/akt_vozvrata_podarkaov_poluchennogonyx_federalnym_gosudarstvennym_grazhdanskim_sluzhashhim_federal.htm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ED"/>
    <w:rsid w:val="002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CB410-A1D2-4F53-8BCA-ECBBF327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ov_poluchennogonyx_federalnym_gosudarstvennym_grazhdanskim_sluzhashhim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подарка(ов), полученного(ных) федеральным государственным гражданским служащим Федеральной службы по труду и занятости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