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168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движимого имущества (приложение № 3 к договору ссуды)</w:t>
      </w:r>
    </w:p>
    <w:p w:rsidR="00000000" w:rsidRDefault="006D4168">
      <w:pPr>
        <w:pStyle w:val="right"/>
      </w:pPr>
      <w:r>
        <w:t>Приложение N 3 к Договору ссуды N ____ от "____" __________ ______ г.</w:t>
      </w:r>
    </w:p>
    <w:p w:rsidR="00000000" w:rsidRDefault="006D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168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6D4168">
      <w:pPr>
        <w:pStyle w:val="just"/>
      </w:pPr>
      <w:r>
        <w:t xml:space="preserve">______________, именуем___ в дальнейшем "Ссудодатель", в лице __________ (указываются должность, Ф.И.О.), действующ___ на основании ____________, с одной стороны, и ______________, именуем__ в дальнейшем "Ссудополучатель", в лице ____________ (указываются </w:t>
      </w:r>
      <w:r>
        <w:t>должность, Ф.И.О.), действующ___ на основании ________, с другой стороны, составили настоящий Акт возврата движимого имущества (далее - Акт) по Договору ссуды N ___ от "___" _________ 20__ г. (далее - Договор) о нижеследующем.</w:t>
      </w:r>
    </w:p>
    <w:p w:rsidR="00000000" w:rsidRDefault="006D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168">
      <w:pPr>
        <w:pStyle w:val="just"/>
      </w:pPr>
      <w:r>
        <w:t>1. В соответствии с п. 1.1 Д</w:t>
      </w:r>
      <w:r>
        <w:t>оговора Ссудополучатель возвращает движимое имущество, полученное им по Акту приемки-передачи движимого имущества N ___ от "___" ________ 20__ г., а Ссудодатель принимает движимое имущество по следующему перечню.</w:t>
      </w:r>
    </w:p>
    <w:p w:rsidR="00000000" w:rsidRDefault="006D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168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движимого имущества Индивид</w:t>
      </w:r>
      <w:r>
        <w:rPr>
          <w:rFonts w:eastAsia="Times New Roman"/>
        </w:rPr>
        <w:t>уальная характеристика движимого имущества, перечень и количество возвращаемых принадлежностей (при их наличии) Перечень технической и иной документации, возвращаемой Ссудополучателем (с указанием количества экземпляров и отметкой "оригинал/копия") Единица</w:t>
      </w:r>
      <w:r>
        <w:rPr>
          <w:rFonts w:eastAsia="Times New Roman"/>
        </w:rPr>
        <w:t xml:space="preserve"> измерения Количество Цена за единицу измерения, руб. Стоимость, руб.</w:t>
      </w:r>
    </w:p>
    <w:p w:rsidR="00000000" w:rsidRDefault="006D41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4168">
      <w:pPr>
        <w:pStyle w:val="left"/>
      </w:pPr>
      <w:r>
        <w:t>Итого</w:t>
      </w:r>
    </w:p>
    <w:p w:rsidR="00000000" w:rsidRDefault="006D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168">
      <w:pPr>
        <w:pStyle w:val="left"/>
      </w:pPr>
      <w:r>
        <w:t>(если Ссудополучатель возвращает движимое имущество в том состоянии, в котором оно было им получено, с учетом нормального износа/если движимое имущество возвращается с неиспр</w:t>
      </w:r>
      <w:r>
        <w:t>авностями (поломками, дефектами) или с неполным комплектом принадлежностей, то следует выбрать другую редакцию п. 2)</w:t>
      </w:r>
    </w:p>
    <w:p w:rsidR="00000000" w:rsidRDefault="006D4168">
      <w:pPr>
        <w:pStyle w:val="just"/>
      </w:pPr>
      <w:r>
        <w:t>2. Указанное движимое имущество возвращено Ссудополучателем в том состоянии, в котором оно было им получено, с учетом нормального износа.</w:t>
      </w:r>
    </w:p>
    <w:p w:rsidR="00000000" w:rsidRDefault="006D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168">
      <w:pPr>
        <w:pStyle w:val="left"/>
      </w:pPr>
      <w:r>
        <w:t xml:space="preserve">(если Ссудополучатель возвращает движимое имущество с неисправностями (поломками, дефектами) или с неполным комплектом принадлежностей/если Ссудополучатель возвращает движимое имущество в том состоянии, в котором оно было им получено, с учетом нормального </w:t>
      </w:r>
      <w:r>
        <w:t>износа, то следует выбрать другую редакцию п. 2)</w:t>
      </w:r>
    </w:p>
    <w:p w:rsidR="00000000" w:rsidRDefault="006D4168">
      <w:pPr>
        <w:pStyle w:val="just"/>
      </w:pPr>
      <w:r>
        <w:t>2. Указанное движимое имущество осмотрено Ссудодателем и принято в состоянии: _______________________________________ (указывается фактическое состояние движимого имущества на момент возврата, например в раб</w:t>
      </w:r>
      <w:r>
        <w:t>очем состоянии с видимыми повреждениями (с указанием их характеристик) и др.).</w:t>
      </w:r>
    </w:p>
    <w:p w:rsidR="00000000" w:rsidRDefault="006D4168">
      <w:pPr>
        <w:pStyle w:val="just"/>
      </w:pPr>
      <w:r>
        <w:t>3. Претензии Ссудодателя к фактическому состоянию возвращенного движимого имущества: ___________________________________________________________________________________ (приводи</w:t>
      </w:r>
      <w:r>
        <w:t>тся информация о наличии или отсутствии претензий Ссудодателя при возврате движимого имущества, например не имеются или прилагаются).</w:t>
      </w:r>
    </w:p>
    <w:p w:rsidR="00000000" w:rsidRDefault="006D4168">
      <w:pPr>
        <w:pStyle w:val="just"/>
      </w:pPr>
      <w:r>
        <w:t>4. Претензии Ссудодателя по перечню и объему возвращаемой технической и иной документации, относящейся к движимому имущест</w:t>
      </w:r>
      <w:r>
        <w:t>ву: _____________________________________ (приводится информация о наличии или отсутствии претензий Ссудодателя при возврате технической и иной документации, например не имеются или прилагаются).</w:t>
      </w:r>
    </w:p>
    <w:p w:rsidR="00000000" w:rsidRDefault="006D4168">
      <w:pPr>
        <w:pStyle w:val="just"/>
      </w:pPr>
      <w:r>
        <w:t>5. Настоящий Акт составлен в 2 (Двух) экземплярах, по одному</w:t>
      </w:r>
      <w:r>
        <w:t xml:space="preserve"> для Ссудодателя и Ссудополучателя.</w:t>
      </w:r>
    </w:p>
    <w:p w:rsidR="00000000" w:rsidRDefault="006D4168">
      <w:pPr>
        <w:pStyle w:val="just"/>
      </w:pPr>
      <w:r>
        <w:t>6. Приложения:</w:t>
      </w:r>
    </w:p>
    <w:p w:rsidR="00000000" w:rsidRDefault="006D4168">
      <w:pPr>
        <w:pStyle w:val="just"/>
      </w:pPr>
      <w:r>
        <w:t>- _____________________________ (указываются приложения к Акту, например Акт контрольного запуска оборудования, возвращаемого Ссудополучателем, техническая и иная документация, возвращаемая Ссудодателю и д</w:t>
      </w:r>
      <w:r>
        <w:t>р.).</w:t>
      </w:r>
    </w:p>
    <w:p w:rsidR="00000000" w:rsidRDefault="006D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168">
      <w:pPr>
        <w:pStyle w:val="HTML"/>
      </w:pPr>
      <w:r>
        <w:t>От имени Ссудодателя                 От имени Ссудополучателя</w:t>
      </w:r>
    </w:p>
    <w:p w:rsidR="00000000" w:rsidRDefault="006D4168">
      <w:pPr>
        <w:pStyle w:val="HTML"/>
      </w:pPr>
    </w:p>
    <w:p w:rsidR="00000000" w:rsidRDefault="006D4168">
      <w:pPr>
        <w:pStyle w:val="HTML"/>
      </w:pPr>
      <w:r>
        <w:t>_____________________ (___________)  _____________________ (___________)</w:t>
      </w:r>
    </w:p>
    <w:p w:rsidR="00000000" w:rsidRDefault="006D4168">
      <w:pPr>
        <w:pStyle w:val="HTML"/>
      </w:pPr>
    </w:p>
    <w:p w:rsidR="00000000" w:rsidRDefault="006D4168">
      <w:pPr>
        <w:pStyle w:val="HTML"/>
      </w:pPr>
      <w:r>
        <w:t>М.П.                                 М.П.</w:t>
      </w:r>
    </w:p>
    <w:p w:rsidR="00000000" w:rsidRDefault="006D4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https://порядокправа.рф/obrazecy/akt_vozvrata_dvizhimogo_im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ushhestva_prilozhenie_n_3_k_dogovoru_ssudy.htm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68"/>
    <w:rsid w:val="006D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4F109D-28CC-4064-A89B-DB506B88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dvizhimogo_imushhestva_prilozhenie_n_3_k_dogovoru_s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движимого имущества (приложение № 3 к договору ссуды)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2022-08-06T10:00:00Z</dcterms:created>
  <dcterms:modified xsi:type="dcterms:W3CDTF">2022-08-06T10:00:00Z</dcterms:modified>
</cp:coreProperties>
</file>