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861">
      <w:pPr>
        <w:pStyle w:val="1"/>
        <w:rPr>
          <w:rFonts w:eastAsia="Times New Roman"/>
        </w:rPr>
      </w:pPr>
      <w:r>
        <w:rPr>
          <w:rFonts w:eastAsia="Times New Roman"/>
        </w:rPr>
        <w:t>Акт установления норматива расхода топлива (образец заполнения)</w:t>
      </w:r>
    </w:p>
    <w:p w:rsidR="00000000" w:rsidRDefault="006D1861">
      <w:pPr>
        <w:pStyle w:val="HTML"/>
      </w:pPr>
      <w:r>
        <w:t>---------------------------------------------------------------------------</w:t>
      </w:r>
    </w:p>
    <w:p w:rsidR="00000000" w:rsidRDefault="006D1861">
      <w:pPr>
        <w:pStyle w:val="HTML"/>
      </w:pPr>
      <w:r>
        <w:t>¦          Общество с ограниченной ответственностью "Организация"         ¦</w:t>
      </w:r>
    </w:p>
    <w:p w:rsidR="00000000" w:rsidRDefault="006D1861">
      <w:pPr>
        <w:pStyle w:val="HTML"/>
      </w:pPr>
      <w:r>
        <w:t xml:space="preserve">¦         </w:t>
      </w:r>
      <w:r>
        <w:t>--------------------------------------------------------        ¦</w:t>
      </w:r>
    </w:p>
    <w:p w:rsidR="00000000" w:rsidRDefault="006D1861">
      <w:pPr>
        <w:pStyle w:val="HTML"/>
      </w:pPr>
      <w:r>
        <w:t>¦                Акт установления норматива расхода топлива               ¦</w:t>
      </w:r>
    </w:p>
    <w:p w:rsidR="00000000" w:rsidRDefault="006D1861">
      <w:pPr>
        <w:pStyle w:val="HTML"/>
      </w:pPr>
      <w:r>
        <w:t>¦                                                                         ¦</w:t>
      </w:r>
    </w:p>
    <w:p w:rsidR="00000000" w:rsidRDefault="006D1861">
      <w:pPr>
        <w:pStyle w:val="HTML"/>
      </w:pPr>
      <w:r>
        <w:t xml:space="preserve">¦    01.07.2013                       </w:t>
      </w:r>
      <w:r>
        <w:t xml:space="preserve">                       г. Тюмень    ¦</w:t>
      </w:r>
    </w:p>
    <w:p w:rsidR="00000000" w:rsidRDefault="006D1861">
      <w:pPr>
        <w:pStyle w:val="HTML"/>
      </w:pPr>
      <w:r>
        <w:t>¦                                                                         ¦</w:t>
      </w:r>
    </w:p>
    <w:p w:rsidR="00000000" w:rsidRDefault="006D1861">
      <w:pPr>
        <w:pStyle w:val="HTML"/>
      </w:pPr>
      <w:r>
        <w:t>¦    Комиссия в составе:                                                  ¦</w:t>
      </w:r>
    </w:p>
    <w:p w:rsidR="00000000" w:rsidRDefault="006D1861">
      <w:pPr>
        <w:pStyle w:val="HTML"/>
      </w:pPr>
      <w:r>
        <w:t>¦    - председатель комиссии Иванов А.С. - директор ООО "Организац</w:t>
      </w:r>
      <w:r>
        <w:t>ия";    ¦</w:t>
      </w:r>
    </w:p>
    <w:p w:rsidR="00000000" w:rsidRDefault="006D1861">
      <w:pPr>
        <w:pStyle w:val="HTML"/>
      </w:pPr>
      <w:r>
        <w:t>¦    - члены комиссии:                                                    ¦</w:t>
      </w:r>
    </w:p>
    <w:p w:rsidR="00000000" w:rsidRDefault="006D1861">
      <w:pPr>
        <w:pStyle w:val="HTML"/>
      </w:pPr>
      <w:r>
        <w:t>¦    - Петров В.С. - начальник транспортного цеха;                        ¦</w:t>
      </w:r>
    </w:p>
    <w:p w:rsidR="00000000" w:rsidRDefault="006D1861">
      <w:pPr>
        <w:pStyle w:val="HTML"/>
      </w:pPr>
      <w:r>
        <w:t>¦    - Сидоров О.И. - водитель.                                           ¦</w:t>
      </w:r>
    </w:p>
    <w:p w:rsidR="00000000" w:rsidRDefault="006D1861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6D1861">
      <w:pPr>
        <w:pStyle w:val="HTML"/>
      </w:pPr>
      <w:r>
        <w:t>¦    1.  Произвела  контрольный  замер топлива в числящемся на балансе ООО¦</w:t>
      </w:r>
    </w:p>
    <w:p w:rsidR="00000000" w:rsidRDefault="006D1861">
      <w:pPr>
        <w:pStyle w:val="HTML"/>
      </w:pPr>
      <w:r>
        <w:t>¦"Организация" автомобиле Lexus RX 300, гос. номер - Н565КК72.            ¦</w:t>
      </w:r>
    </w:p>
    <w:p w:rsidR="00000000" w:rsidRDefault="006D1861">
      <w:pPr>
        <w:pStyle w:val="HTML"/>
      </w:pPr>
      <w:r>
        <w:t>¦    При замере топлива до выезда в баке - 20,</w:t>
      </w:r>
      <w:r>
        <w:t>5 л бензина АИ-95.          ¦</w:t>
      </w:r>
    </w:p>
    <w:p w:rsidR="00000000" w:rsidRDefault="006D1861">
      <w:pPr>
        <w:pStyle w:val="HTML"/>
      </w:pPr>
      <w:r>
        <w:t>¦    Автомобиль  двигался со средней скоростью 50 км/ч по ровной свободной¦</w:t>
      </w:r>
    </w:p>
    <w:p w:rsidR="00000000" w:rsidRDefault="006D1861">
      <w:pPr>
        <w:pStyle w:val="HTML"/>
      </w:pPr>
      <w:r>
        <w:t>¦дороге с асфальтовым покрытием. Отрезок пути составил 50 км.             ¦</w:t>
      </w:r>
    </w:p>
    <w:p w:rsidR="00000000" w:rsidRDefault="006D1861">
      <w:pPr>
        <w:pStyle w:val="HTML"/>
      </w:pPr>
      <w:r>
        <w:t>¦    При замере топлива после движения автомобиля остаток бензина в баке -</w:t>
      </w:r>
      <w:r>
        <w:t>¦</w:t>
      </w:r>
    </w:p>
    <w:p w:rsidR="00000000" w:rsidRDefault="006D1861">
      <w:pPr>
        <w:pStyle w:val="HTML"/>
      </w:pPr>
      <w:r>
        <w:t>¦11,65 л.                                                                 ¦</w:t>
      </w:r>
    </w:p>
    <w:p w:rsidR="00000000" w:rsidRDefault="006D1861">
      <w:pPr>
        <w:pStyle w:val="HTML"/>
      </w:pPr>
      <w:r>
        <w:t>¦    За пройденный отрезок пути израсходовано 8,85 л (20,5 л - 11,65 л).  ¦</w:t>
      </w:r>
    </w:p>
    <w:p w:rsidR="00000000" w:rsidRDefault="006D1861">
      <w:pPr>
        <w:pStyle w:val="HTML"/>
      </w:pPr>
      <w:r>
        <w:t>¦    Расход на 100 км составляет 17,7 л (8,85 л/50 км x 100 км).          ¦</w:t>
      </w:r>
    </w:p>
    <w:p w:rsidR="00000000" w:rsidRDefault="006D1861">
      <w:pPr>
        <w:pStyle w:val="HTML"/>
      </w:pPr>
      <w:r>
        <w:t>¦    2. На основании прове</w:t>
      </w:r>
      <w:r>
        <w:t>денного замера утвердила для автомобиля Lexus RX¦</w:t>
      </w:r>
    </w:p>
    <w:p w:rsidR="00000000" w:rsidRDefault="006D1861">
      <w:pPr>
        <w:pStyle w:val="HTML"/>
      </w:pPr>
      <w:r>
        <w:t>¦300 базовую норму расхода топлива - 17,7 л/100 км.                       ¦</w:t>
      </w:r>
    </w:p>
    <w:p w:rsidR="00000000" w:rsidRDefault="006D1861">
      <w:pPr>
        <w:pStyle w:val="HTML"/>
      </w:pPr>
      <w:r>
        <w:t>¦    3. Утвердила применение повышающих коэффициентов.                    ¦</w:t>
      </w:r>
    </w:p>
    <w:p w:rsidR="00000000" w:rsidRDefault="006D1861">
      <w:pPr>
        <w:pStyle w:val="HTML"/>
      </w:pPr>
      <w:r>
        <w:t>¦    Автомобиль  Lexus  RX  300  используется  для  по</w:t>
      </w:r>
      <w:r>
        <w:t>ездок  по г. Тюмень,¦</w:t>
      </w:r>
    </w:p>
    <w:p w:rsidR="00000000" w:rsidRDefault="006D1861">
      <w:pPr>
        <w:pStyle w:val="HTML"/>
      </w:pPr>
      <w:r>
        <w:t>¦оснащен системой "климат-контроль" и кондиционером.                      ¦</w:t>
      </w:r>
    </w:p>
    <w:p w:rsidR="00000000" w:rsidRDefault="006D1861">
      <w:pPr>
        <w:pStyle w:val="HTML"/>
      </w:pPr>
      <w:r>
        <w:t>¦    3.1. В зимний период (с 16 октября по 15 апреля):                    ¦</w:t>
      </w:r>
    </w:p>
    <w:p w:rsidR="00000000" w:rsidRDefault="006D1861">
      <w:pPr>
        <w:pStyle w:val="HTML"/>
      </w:pPr>
      <w:r>
        <w:t xml:space="preserve">¦    </w:t>
      </w:r>
      <w:r>
        <w:t>- при работе в городах с населением от 250 тыс. до 1 млн чел. - 15%; ¦</w:t>
      </w:r>
    </w:p>
    <w:p w:rsidR="00000000" w:rsidRDefault="006D1861">
      <w:pPr>
        <w:pStyle w:val="HTML"/>
      </w:pPr>
      <w:r>
        <w:t>¦    - при работе в зимнее время - 12%;                                   ¦</w:t>
      </w:r>
    </w:p>
    <w:p w:rsidR="00000000" w:rsidRDefault="006D1861">
      <w:pPr>
        <w:pStyle w:val="HTML"/>
      </w:pPr>
      <w:r>
        <w:t>¦    - при использовании установки "климат-контроль" - 7%.                ¦</w:t>
      </w:r>
    </w:p>
    <w:p w:rsidR="00000000" w:rsidRDefault="006D1861">
      <w:pPr>
        <w:pStyle w:val="HTML"/>
      </w:pPr>
      <w:r>
        <w:t>¦    Суммарный повышающий коэффиц</w:t>
      </w:r>
      <w:r>
        <w:t>иент в зимнее время - 34%.               ¦</w:t>
      </w:r>
    </w:p>
    <w:p w:rsidR="00000000" w:rsidRDefault="006D1861">
      <w:pPr>
        <w:pStyle w:val="HTML"/>
      </w:pPr>
      <w:r>
        <w:t>¦    3.2. В летний период (с 16 апреля по 15 октября):                    ¦</w:t>
      </w:r>
    </w:p>
    <w:p w:rsidR="00000000" w:rsidRDefault="006D1861">
      <w:pPr>
        <w:pStyle w:val="HTML"/>
      </w:pPr>
      <w:r>
        <w:t>¦    - при работе в городах с населением от 250 тыс. до 1 млн чел. - 15%; ¦</w:t>
      </w:r>
    </w:p>
    <w:p w:rsidR="00000000" w:rsidRDefault="006D1861">
      <w:pPr>
        <w:pStyle w:val="HTML"/>
      </w:pPr>
      <w:r>
        <w:t xml:space="preserve">¦    - при использовании кондиционера - 7%.                  </w:t>
      </w:r>
      <w:r>
        <w:t xml:space="preserve">             ¦</w:t>
      </w:r>
    </w:p>
    <w:p w:rsidR="00000000" w:rsidRDefault="006D1861">
      <w:pPr>
        <w:pStyle w:val="HTML"/>
      </w:pPr>
      <w:r>
        <w:t>¦    Суммарный повышающий коэффициент в летнее время - 22%.               ¦</w:t>
      </w:r>
    </w:p>
    <w:p w:rsidR="00000000" w:rsidRDefault="006D1861">
      <w:pPr>
        <w:pStyle w:val="HTML"/>
      </w:pPr>
      <w:r>
        <w:t>¦    4. Утвердила для автомобиля Lexus RX 300 нормы расхода топлива:      ¦</w:t>
      </w:r>
    </w:p>
    <w:p w:rsidR="00000000" w:rsidRDefault="006D1861">
      <w:pPr>
        <w:pStyle w:val="HTML"/>
      </w:pPr>
      <w:r>
        <w:t>¦    - в зимний период - 23,7 л/100 км (17,7 л x 1,34/100 км);            ¦</w:t>
      </w:r>
    </w:p>
    <w:p w:rsidR="00000000" w:rsidRDefault="006D1861">
      <w:pPr>
        <w:pStyle w:val="HTML"/>
      </w:pPr>
      <w:r>
        <w:t>¦    - в летн</w:t>
      </w:r>
      <w:r>
        <w:t>ий период - 21,6 л/100 км (17,7 л x 1,22/100 км).            ¦</w:t>
      </w:r>
    </w:p>
    <w:p w:rsidR="00000000" w:rsidRDefault="006D1861">
      <w:pPr>
        <w:pStyle w:val="HTML"/>
      </w:pPr>
      <w:r>
        <w:t>¦                                                                         ¦</w:t>
      </w:r>
    </w:p>
    <w:p w:rsidR="00000000" w:rsidRDefault="006D1861">
      <w:pPr>
        <w:pStyle w:val="HTML"/>
      </w:pPr>
      <w:r>
        <w:t>¦                                       Иванов                            ¦</w:t>
      </w:r>
    </w:p>
    <w:p w:rsidR="00000000" w:rsidRDefault="006D1861">
      <w:pPr>
        <w:pStyle w:val="HTML"/>
      </w:pPr>
      <w:r>
        <w:t>¦    Председатель комиссии             --</w:t>
      </w:r>
      <w:r>
        <w:t>-----             Иванов А.С.    ¦</w:t>
      </w:r>
    </w:p>
    <w:p w:rsidR="00000000" w:rsidRDefault="006D1861">
      <w:pPr>
        <w:pStyle w:val="HTML"/>
      </w:pPr>
      <w:r>
        <w:t>¦                                       Петров                            ¦</w:t>
      </w:r>
    </w:p>
    <w:p w:rsidR="00000000" w:rsidRDefault="006D1861">
      <w:pPr>
        <w:pStyle w:val="HTML"/>
      </w:pPr>
      <w:r>
        <w:t>¦    Члены комиссии:                   -------             Петров В.С.    ¦</w:t>
      </w:r>
    </w:p>
    <w:p w:rsidR="00000000" w:rsidRDefault="006D1861">
      <w:pPr>
        <w:pStyle w:val="HTML"/>
      </w:pPr>
      <w:r>
        <w:t xml:space="preserve">¦                                      Сидоров                       </w:t>
      </w:r>
      <w:r>
        <w:t xml:space="preserve">     ¦</w:t>
      </w:r>
    </w:p>
    <w:p w:rsidR="00000000" w:rsidRDefault="006D1861">
      <w:pPr>
        <w:pStyle w:val="HTML"/>
      </w:pPr>
      <w:r>
        <w:t>¦                                      -------             Сидоров О.И.   ¦</w:t>
      </w:r>
    </w:p>
    <w:p w:rsidR="00000000" w:rsidRDefault="006D1861">
      <w:pPr>
        <w:pStyle w:val="HTML"/>
      </w:pPr>
      <w:r>
        <w:t>---------------------------------------------------------------------------</w:t>
      </w:r>
    </w:p>
    <w:p w:rsidR="00000000" w:rsidRDefault="006D1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861">
      <w:pPr>
        <w:pStyle w:val="right"/>
      </w:pPr>
      <w:r>
        <w:t>Источник - "Главная книга", 2014, № 2</w:t>
      </w:r>
    </w:p>
    <w:p w:rsidR="00000000" w:rsidRDefault="006D18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https://порядокправа.рф/obrazecy/akt_ustanovleniya_normativa_rasxoda_topliva_obrazec_zapo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61"/>
    <w:rsid w:val="006D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7C007C-E969-47D2-8DD5-AECD8B44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leniya_normativa_rasxoda_topli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установления норматива расхода топлива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2022-08-06T09:43:00Z</dcterms:created>
  <dcterms:modified xsi:type="dcterms:W3CDTF">2022-08-06T09:43:00Z</dcterms:modified>
</cp:coreProperties>
</file>