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4244">
      <w:pPr>
        <w:pStyle w:val="1"/>
        <w:rPr>
          <w:rFonts w:eastAsia="Times New Roman"/>
        </w:rPr>
      </w:pPr>
      <w:r>
        <w:rPr>
          <w:rFonts w:eastAsia="Times New Roman"/>
        </w:rPr>
        <w:t>Акт уничтожения материалов, инфицированных или потенциально инфицированных диким полиовирусом. Форма № 1.6</w:t>
      </w:r>
    </w:p>
    <w:p w:rsidR="00000000" w:rsidRDefault="00CC4244">
      <w:pPr>
        <w:pStyle w:val="right"/>
      </w:pPr>
      <w:r>
        <w:t xml:space="preserve">Приложение N 1 </w:t>
      </w:r>
      <w:r>
        <w:br/>
        <w:t xml:space="preserve">к Санитарно-эпидемиологическим правилам. </w:t>
      </w:r>
      <w:r>
        <w:br/>
        <w:t xml:space="preserve">Порядок учета, хранения, передачи </w:t>
      </w:r>
      <w:r>
        <w:br/>
      </w:r>
      <w:r>
        <w:t xml:space="preserve">и транспортирования материалов, </w:t>
      </w:r>
      <w:r>
        <w:br/>
        <w:t xml:space="preserve">инфицированных или потенциально </w:t>
      </w:r>
      <w:r>
        <w:br/>
        <w:t xml:space="preserve">инфицированных диким полиовирусом </w:t>
      </w:r>
      <w:r>
        <w:br/>
        <w:t>СП 3.1.2260-07</w:t>
      </w:r>
    </w:p>
    <w:p w:rsidR="00000000" w:rsidRDefault="00CC4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244">
      <w:pPr>
        <w:pStyle w:val="right"/>
      </w:pPr>
      <w:r>
        <w:t>Ф. N 1.6</w:t>
      </w:r>
    </w:p>
    <w:p w:rsidR="00000000" w:rsidRDefault="00CC4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244">
      <w:pPr>
        <w:pStyle w:val="HTML"/>
      </w:pPr>
      <w:r>
        <w:t xml:space="preserve">                                                  УТВЕРЖДАЮ</w:t>
      </w:r>
    </w:p>
    <w:p w:rsidR="00000000" w:rsidRDefault="00CC4244">
      <w:pPr>
        <w:pStyle w:val="HTML"/>
      </w:pPr>
      <w:r>
        <w:t>Заведующий лабораторией</w:t>
      </w:r>
    </w:p>
    <w:p w:rsidR="00000000" w:rsidRDefault="00CC4244">
      <w:pPr>
        <w:pStyle w:val="HTML"/>
      </w:pPr>
      <w:r>
        <w:t>(отделом) _____________</w:t>
      </w:r>
    </w:p>
    <w:p w:rsidR="00000000" w:rsidRDefault="00CC4244">
      <w:pPr>
        <w:pStyle w:val="HTML"/>
      </w:pPr>
      <w:r>
        <w:t>(Ф.И.О.)</w:t>
      </w:r>
    </w:p>
    <w:p w:rsidR="00000000" w:rsidRDefault="00CC4244">
      <w:pPr>
        <w:pStyle w:val="HTML"/>
      </w:pPr>
    </w:p>
    <w:p w:rsidR="00000000" w:rsidRDefault="00CC4244">
      <w:pPr>
        <w:pStyle w:val="HTML"/>
      </w:pPr>
      <w:r>
        <w:t>АКТ УНИЧТОЖ</w:t>
      </w:r>
      <w:r>
        <w:t>ЕНИЯ</w:t>
      </w:r>
    </w:p>
    <w:p w:rsidR="00000000" w:rsidRDefault="00CC4244">
      <w:pPr>
        <w:pStyle w:val="HTML"/>
      </w:pPr>
      <w:r>
        <w:t>материалов, инфицированных или потенциально</w:t>
      </w:r>
    </w:p>
    <w:p w:rsidR="00000000" w:rsidRDefault="00CC4244">
      <w:pPr>
        <w:pStyle w:val="HTML"/>
      </w:pPr>
      <w:r>
        <w:t>инфицированных диким полиовирусом</w:t>
      </w:r>
    </w:p>
    <w:p w:rsidR="00000000" w:rsidRDefault="00CC4244">
      <w:pPr>
        <w:pStyle w:val="HTML"/>
      </w:pPr>
      <w:r>
        <w:t>от ______ 200_ г. N ____</w:t>
      </w:r>
    </w:p>
    <w:p w:rsidR="00000000" w:rsidRDefault="00CC4244">
      <w:pPr>
        <w:pStyle w:val="HTML"/>
      </w:pPr>
    </w:p>
    <w:p w:rsidR="00000000" w:rsidRDefault="00CC4244">
      <w:pPr>
        <w:pStyle w:val="HTML"/>
      </w:pPr>
      <w:r>
        <w:t>Мы, нижеподписавшиеся, ___________________________________________</w:t>
      </w:r>
    </w:p>
    <w:p w:rsidR="00000000" w:rsidRDefault="00CC4244">
      <w:pPr>
        <w:pStyle w:val="HTML"/>
      </w:pPr>
      <w:r>
        <w:t>(должность, Ф.И.О.)</w:t>
      </w:r>
    </w:p>
    <w:p w:rsidR="00000000" w:rsidRDefault="00CC4244">
      <w:pPr>
        <w:pStyle w:val="HTML"/>
      </w:pPr>
      <w:r>
        <w:t>____________________________________________________________</w:t>
      </w:r>
      <w:r>
        <w:t>______</w:t>
      </w:r>
    </w:p>
    <w:p w:rsidR="00000000" w:rsidRDefault="00CC4244">
      <w:pPr>
        <w:pStyle w:val="HTML"/>
      </w:pPr>
      <w:r>
        <w:t>согласно разрешению ______________________________________________</w:t>
      </w:r>
    </w:p>
    <w:p w:rsidR="00000000" w:rsidRDefault="00CC4244">
      <w:pPr>
        <w:pStyle w:val="HTML"/>
      </w:pPr>
      <w:r>
        <w:t>(Ф.И.О. и должность давшего разрешение,</w:t>
      </w:r>
    </w:p>
    <w:p w:rsidR="00000000" w:rsidRDefault="00CC4244">
      <w:pPr>
        <w:pStyle w:val="HTML"/>
      </w:pPr>
      <w:r>
        <w:t>__________________________________________________________________</w:t>
      </w:r>
    </w:p>
    <w:p w:rsidR="00000000" w:rsidRDefault="00CC4244">
      <w:pPr>
        <w:pStyle w:val="HTML"/>
      </w:pPr>
      <w:r>
        <w:t>номер и дата разрешения)</w:t>
      </w:r>
    </w:p>
    <w:p w:rsidR="00000000" w:rsidRDefault="00CC4244">
      <w:pPr>
        <w:pStyle w:val="HTML"/>
      </w:pPr>
      <w:r>
        <w:t>Уничтожили _______________________________________</w:t>
      </w:r>
      <w:r>
        <w:t>________________</w:t>
      </w:r>
    </w:p>
    <w:p w:rsidR="00000000" w:rsidRDefault="00CC4244">
      <w:pPr>
        <w:pStyle w:val="HTML"/>
      </w:pPr>
      <w:r>
        <w:t>(наименование материала,</w:t>
      </w:r>
    </w:p>
    <w:p w:rsidR="00000000" w:rsidRDefault="00CC4244">
      <w:pPr>
        <w:pStyle w:val="HTML"/>
      </w:pPr>
      <w:r>
        <w:t>__________________________________________________________________</w:t>
      </w:r>
    </w:p>
    <w:p w:rsidR="00000000" w:rsidRDefault="00CC4244">
      <w:pPr>
        <w:pStyle w:val="HTML"/>
      </w:pPr>
      <w:r>
        <w:t>N N штаммов, количество объектов и т.д.)</w:t>
      </w:r>
    </w:p>
    <w:p w:rsidR="00000000" w:rsidRDefault="00CC4244">
      <w:pPr>
        <w:pStyle w:val="HTML"/>
      </w:pPr>
      <w:r>
        <w:t>__________________________________________________________________</w:t>
      </w:r>
    </w:p>
    <w:p w:rsidR="00000000" w:rsidRDefault="00CC4244">
      <w:pPr>
        <w:pStyle w:val="HTML"/>
      </w:pPr>
      <w:r>
        <w:t>автоклавированием _____________________</w:t>
      </w:r>
      <w:r>
        <w:t>___________ или погружением</w:t>
      </w:r>
    </w:p>
    <w:p w:rsidR="00000000" w:rsidRDefault="00CC4244">
      <w:pPr>
        <w:pStyle w:val="HTML"/>
      </w:pPr>
      <w:r>
        <w:t>(режим автоклавирования)</w:t>
      </w:r>
    </w:p>
    <w:p w:rsidR="00000000" w:rsidRDefault="00CC4244">
      <w:pPr>
        <w:pStyle w:val="HTML"/>
      </w:pPr>
      <w:r>
        <w:t>в ________________________________________________________________</w:t>
      </w:r>
    </w:p>
    <w:p w:rsidR="00000000" w:rsidRDefault="00CC4244">
      <w:pPr>
        <w:pStyle w:val="HTML"/>
      </w:pPr>
      <w:r>
        <w:t>(название дезраствора, его концентрация, время обеззараживания)</w:t>
      </w:r>
    </w:p>
    <w:p w:rsidR="00000000" w:rsidRDefault="00CC4244">
      <w:pPr>
        <w:pStyle w:val="HTML"/>
      </w:pPr>
    </w:p>
    <w:p w:rsidR="00000000" w:rsidRDefault="00CC4244">
      <w:pPr>
        <w:pStyle w:val="HTML"/>
      </w:pPr>
      <w:r>
        <w:t>Дата уничтожения материалов ______________________________________</w:t>
      </w:r>
    </w:p>
    <w:p w:rsidR="00000000" w:rsidRDefault="00CC4244">
      <w:pPr>
        <w:pStyle w:val="HTML"/>
      </w:pPr>
    </w:p>
    <w:p w:rsidR="00000000" w:rsidRDefault="00CC4244">
      <w:pPr>
        <w:pStyle w:val="HTML"/>
      </w:pPr>
      <w:r>
        <w:t>Подписи:                                 (           )</w:t>
      </w:r>
    </w:p>
    <w:p w:rsidR="00000000" w:rsidRDefault="00CC4244">
      <w:pPr>
        <w:pStyle w:val="HTML"/>
      </w:pPr>
      <w:r>
        <w:t>(           )</w:t>
      </w:r>
    </w:p>
    <w:p w:rsidR="00000000" w:rsidRDefault="00CC42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244">
      <w:pPr>
        <w:pStyle w:val="right"/>
      </w:pPr>
      <w:r>
        <w:t>Источник - Постановление Главного государственного санитарного врача РФ от 24.08.2007 № 61</w:t>
      </w:r>
    </w:p>
    <w:p w:rsidR="00000000" w:rsidRDefault="00CC42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рф/obrazecy/akt_unichtozheniya_materialov_inficirovannyx_ili_potencialno_inficirovannyx_dikim_poliovirusom_forma.htm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44"/>
    <w:rsid w:val="00CC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63A662-01EF-49CC-AAB7-BDFE8C612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nichtozheniya_materialov_inficirovannyx_ili_potencialno_inficirovannyx_dikim_poliovirusom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уничтожения материалов, инфицированных или потенциально инфицированных диким полиовирусом. Форма № 1.6 -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2022-08-06T09:41:00Z</dcterms:created>
  <dcterms:modified xsi:type="dcterms:W3CDTF">2022-08-06T09:41:00Z</dcterms:modified>
</cp:coreProperties>
</file>