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084">
      <w:pPr>
        <w:pStyle w:val="1"/>
        <w:rPr>
          <w:rFonts w:eastAsia="Times New Roman"/>
        </w:rPr>
      </w:pPr>
      <w:r>
        <w:rPr>
          <w:rFonts w:eastAsia="Times New Roman"/>
        </w:rPr>
        <w:t>Акт сверки взаимных расчетов по договорам купли-продажи</w:t>
      </w:r>
    </w:p>
    <w:p w:rsidR="00000000" w:rsidRDefault="008A5084">
      <w:pPr>
        <w:pStyle w:val="3"/>
        <w:rPr>
          <w:rFonts w:eastAsia="Times New Roman"/>
        </w:rPr>
      </w:pPr>
      <w:r>
        <w:rPr>
          <w:rFonts w:eastAsia="Times New Roman"/>
        </w:rPr>
        <w:t>Примерный образец акта сверки взаимных расчетов</w:t>
      </w:r>
    </w:p>
    <w:p w:rsidR="00000000" w:rsidRDefault="008A5084">
      <w:pPr>
        <w:pStyle w:val="right"/>
      </w:pPr>
      <w:r>
        <w:t>Дата</w:t>
      </w:r>
    </w:p>
    <w:p w:rsidR="00000000" w:rsidRDefault="008A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084">
      <w:pPr>
        <w:pStyle w:val="just"/>
      </w:pPr>
      <w:r>
        <w:t xml:space="preserve">ЗАО "Новый век", в лице директора Петрова П.П., действующего </w:t>
      </w:r>
      <w:r>
        <w:t>на основании устава, с одной стороны, и ООО "Запад", в лице директора Иванова И.И., действующего на основании устава, с другой стороны, произвели выверку взаимных расчетов по состоянию на &lt;дата&gt;, в соответствии с результатами которой подтверждают:</w:t>
      </w:r>
    </w:p>
    <w:p w:rsidR="00000000" w:rsidRDefault="008A5084">
      <w:pPr>
        <w:pStyle w:val="just"/>
      </w:pPr>
      <w:r>
        <w:t>1. ЗАО "</w:t>
      </w:r>
      <w:r>
        <w:t>Новый век" в соответствии с договором купли-продажи от &lt;дата, номер&gt; поставило ООО "Запад" продукцию на сумму &lt;...&gt; рублей, в том числе НДС 18% - &lt;...&gt; рублей (&lt;ссылки на реквизиты оправдательной документации&gt;). Задолженность ООО "Запад" в соответствии с д</w:t>
      </w:r>
      <w:r>
        <w:t>оговором купли-продажи от &lt;дата, номер&gt; и счетом-фактурой от &lt;дата, номер&gt; составляет &lt;...&gt; руб., в том числе НДС 18% - &lt;...&gt; рублей.</w:t>
      </w:r>
    </w:p>
    <w:p w:rsidR="00000000" w:rsidRDefault="008A5084">
      <w:pPr>
        <w:pStyle w:val="just"/>
      </w:pPr>
      <w:r>
        <w:t>2. ООО "Запад" в соответствии с договором купли-продажи от &lt;дата, номер&gt; поставило ЗАО "Новый век" продукцию на сумму &lt;...</w:t>
      </w:r>
      <w:r>
        <w:t>&gt; рублей, в том числе НДС 18% - &lt;...&gt; рублей (&lt;ссылки на реквизиты оправдательной документации&gt;). Задолженность ЗАО "Новый век" в соответствии с договором купли-продажи от &lt;дата, номер&gt; и счетом-фактурой от &lt;дата, номер&gt; составляет &lt;...&gt; рублей, в том числ</w:t>
      </w:r>
      <w:r>
        <w:t>е НДС 18% - &lt;...&gt; рублей.</w:t>
      </w:r>
    </w:p>
    <w:p w:rsidR="00000000" w:rsidRDefault="008A5084">
      <w:pPr>
        <w:pStyle w:val="just"/>
      </w:pPr>
      <w:r>
        <w:t>3. Стороны подтверждают наличие задолженностей, указанных в п. п. 1, 2 настоящего акта по состоянию на &lt;дата&gt;.</w:t>
      </w:r>
    </w:p>
    <w:p w:rsidR="00000000" w:rsidRDefault="008A5084">
      <w:pPr>
        <w:pStyle w:val="just"/>
      </w:pPr>
      <w:r>
        <w:t>4. Адреса, реквизиты и подписи сторон.</w:t>
      </w:r>
    </w:p>
    <w:p w:rsidR="00000000" w:rsidRDefault="008A5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084">
      <w:pPr>
        <w:pStyle w:val="right"/>
      </w:pPr>
      <w:r>
        <w:t>Источник - "Гражданское право для бухгалтера", "ГроссМедиа", "РОСБУХ"</w:t>
      </w:r>
    </w:p>
    <w:p w:rsidR="00000000" w:rsidRDefault="008A5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https://порядокправа.рф/obrazecy/akt_sverki_vz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aimnyx_raschetov_po_dogovoram_kupli_prodazhi.htm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84"/>
    <w:rsid w:val="008A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B07F1-01CF-4441-8DBD-B946EE76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vzaimnyx_raschetov_po_dogovoram_kupli_proda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расчетов по договорам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2022-08-06T09:30:00Z</dcterms:created>
  <dcterms:modified xsi:type="dcterms:W3CDTF">2022-08-06T09:30:00Z</dcterms:modified>
</cp:coreProperties>
</file>