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6930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наличия печатей в федеральных судах общей юрисдикции с воспроизведением Государственного герба Российской Федерации</w:t>
      </w:r>
    </w:p>
    <w:p w:rsidR="00000000" w:rsidRDefault="006C6930">
      <w:pPr>
        <w:pStyle w:val="right"/>
      </w:pPr>
      <w:r>
        <w:t xml:space="preserve">Приложение N 3 к Инструкции о порядке изготовления, учета, использования, хранения и уничтожения печатей в федеральных судах общей юрисдикции с воспроизведением Государственного герба Российской Федерации </w:t>
      </w:r>
    </w:p>
    <w:p w:rsidR="00000000" w:rsidRDefault="006C6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930">
      <w:pPr>
        <w:pStyle w:val="HTML"/>
      </w:pPr>
      <w:r>
        <w:t xml:space="preserve">                                                 </w:t>
      </w:r>
      <w:r>
        <w:t xml:space="preserve">  УТВЕРЖДАЮ</w:t>
      </w:r>
    </w:p>
    <w:p w:rsidR="00000000" w:rsidRDefault="006C6930">
      <w:pPr>
        <w:pStyle w:val="HTML"/>
      </w:pPr>
      <w:r>
        <w:t>_______________________________________</w:t>
      </w:r>
    </w:p>
    <w:p w:rsidR="00000000" w:rsidRDefault="006C6930">
      <w:pPr>
        <w:pStyle w:val="HTML"/>
      </w:pPr>
      <w:r>
        <w:t>(председатель суда, руководитель органа</w:t>
      </w:r>
    </w:p>
    <w:p w:rsidR="00000000" w:rsidRDefault="006C6930">
      <w:pPr>
        <w:pStyle w:val="HTML"/>
      </w:pPr>
      <w:r>
        <w:t>Судебного департамента в субъекте</w:t>
      </w:r>
    </w:p>
    <w:p w:rsidR="00000000" w:rsidRDefault="006C6930">
      <w:pPr>
        <w:pStyle w:val="HTML"/>
      </w:pPr>
      <w:r>
        <w:t>Российской Федерации)</w:t>
      </w:r>
    </w:p>
    <w:p w:rsidR="00000000" w:rsidRDefault="006C6930">
      <w:pPr>
        <w:pStyle w:val="HTML"/>
      </w:pPr>
      <w:r>
        <w:t>_______________________________________</w:t>
      </w:r>
    </w:p>
    <w:p w:rsidR="00000000" w:rsidRDefault="006C6930">
      <w:pPr>
        <w:pStyle w:val="HTML"/>
      </w:pPr>
      <w:r>
        <w:t>(подпись, фамилия и инициалы)</w:t>
      </w:r>
    </w:p>
    <w:p w:rsidR="00000000" w:rsidRDefault="006C6930">
      <w:pPr>
        <w:pStyle w:val="HTML"/>
      </w:pPr>
    </w:p>
    <w:p w:rsidR="00000000" w:rsidRDefault="006C6930">
      <w:pPr>
        <w:pStyle w:val="HTML"/>
      </w:pPr>
      <w:r>
        <w:t xml:space="preserve">"__" __________________________ 20__ </w:t>
      </w:r>
      <w:r>
        <w:t>г.</w:t>
      </w:r>
    </w:p>
    <w:p w:rsidR="00000000" w:rsidRDefault="006C6930">
      <w:pPr>
        <w:pStyle w:val="HTML"/>
      </w:pPr>
    </w:p>
    <w:p w:rsidR="00000000" w:rsidRDefault="006C6930">
      <w:pPr>
        <w:pStyle w:val="HTML"/>
      </w:pPr>
      <w:r>
        <w:t>Акт</w:t>
      </w:r>
    </w:p>
    <w:p w:rsidR="00000000" w:rsidRDefault="006C6930">
      <w:pPr>
        <w:pStyle w:val="HTML"/>
      </w:pPr>
      <w:r>
        <w:t>проверки наличия печатей</w:t>
      </w:r>
    </w:p>
    <w:p w:rsidR="00000000" w:rsidRDefault="006C6930">
      <w:pPr>
        <w:pStyle w:val="HTML"/>
      </w:pPr>
    </w:p>
    <w:p w:rsidR="00000000" w:rsidRDefault="006C6930">
      <w:pPr>
        <w:pStyle w:val="HTML"/>
      </w:pPr>
      <w:r>
        <w:t>"__" __________________ 20__ г.                    г. _____________________</w:t>
      </w:r>
    </w:p>
    <w:p w:rsidR="00000000" w:rsidRDefault="006C6930">
      <w:pPr>
        <w:pStyle w:val="HTML"/>
      </w:pPr>
    </w:p>
    <w:p w:rsidR="00000000" w:rsidRDefault="006C6930">
      <w:pPr>
        <w:pStyle w:val="HTML"/>
      </w:pPr>
      <w:r>
        <w:t>Комиссия в составе: _______________________________________________________</w:t>
      </w:r>
    </w:p>
    <w:p w:rsidR="00000000" w:rsidRDefault="006C6930">
      <w:pPr>
        <w:pStyle w:val="HTML"/>
      </w:pPr>
      <w:r>
        <w:t>(должность, фамилия и инициалы)</w:t>
      </w:r>
    </w:p>
    <w:p w:rsidR="00000000" w:rsidRDefault="006C6930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6C6930">
      <w:pPr>
        <w:pStyle w:val="HTML"/>
      </w:pPr>
      <w:r>
        <w:t>(должность, фамилия и инициалы)</w:t>
      </w:r>
    </w:p>
    <w:p w:rsidR="00000000" w:rsidRDefault="006C6930">
      <w:pPr>
        <w:pStyle w:val="HTML"/>
      </w:pPr>
      <w:r>
        <w:t>__________________________________________________________________________,</w:t>
      </w:r>
    </w:p>
    <w:p w:rsidR="00000000" w:rsidRDefault="006C6930">
      <w:pPr>
        <w:pStyle w:val="HTML"/>
      </w:pPr>
      <w:r>
        <w:t>(должность, фамилия и инициалы)</w:t>
      </w:r>
    </w:p>
    <w:p w:rsidR="00000000" w:rsidRDefault="006C6930">
      <w:pPr>
        <w:pStyle w:val="HTML"/>
      </w:pPr>
      <w:r>
        <w:t>осуществила проверку наличия печатей и соответствия их выданным</w:t>
      </w:r>
    </w:p>
    <w:p w:rsidR="00000000" w:rsidRDefault="006C6930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6C6930">
      <w:pPr>
        <w:pStyle w:val="HTML"/>
      </w:pPr>
      <w:r>
        <w:t>___________________________________________________________________________</w:t>
      </w:r>
    </w:p>
    <w:p w:rsidR="00000000" w:rsidRDefault="006C6930">
      <w:pPr>
        <w:pStyle w:val="HTML"/>
      </w:pPr>
      <w:r>
        <w:t>___________________________________________________________________________</w:t>
      </w:r>
    </w:p>
    <w:p w:rsidR="00000000" w:rsidRDefault="006C6930">
      <w:pPr>
        <w:pStyle w:val="HTML"/>
      </w:pPr>
      <w:r>
        <w:t>___________________________________________________________________________</w:t>
      </w:r>
    </w:p>
    <w:p w:rsidR="00000000" w:rsidRDefault="006C6930">
      <w:pPr>
        <w:pStyle w:val="HTML"/>
      </w:pPr>
      <w:r>
        <w:t>___________________________________________________________________________</w:t>
      </w:r>
    </w:p>
    <w:p w:rsidR="00000000" w:rsidRDefault="006C6930">
      <w:pPr>
        <w:pStyle w:val="HTML"/>
      </w:pPr>
      <w:r>
        <w:t>(указать результаты проверки, причины выявленных несоответствий,</w:t>
      </w:r>
    </w:p>
    <w:p w:rsidR="00000000" w:rsidRDefault="006C6930">
      <w:pPr>
        <w:pStyle w:val="HTML"/>
      </w:pPr>
      <w:r>
        <w:t>перечислить недостающие (утраченные))</w:t>
      </w:r>
    </w:p>
    <w:p w:rsidR="00000000" w:rsidRDefault="006C6930">
      <w:pPr>
        <w:pStyle w:val="HTML"/>
      </w:pPr>
    </w:p>
    <w:p w:rsidR="00000000" w:rsidRDefault="006C6930">
      <w:pPr>
        <w:pStyle w:val="HTML"/>
      </w:pPr>
      <w:r>
        <w:t>Подписи членов комиссии:</w:t>
      </w:r>
    </w:p>
    <w:p w:rsidR="00000000" w:rsidRDefault="006C6930">
      <w:pPr>
        <w:pStyle w:val="HTML"/>
      </w:pPr>
    </w:p>
    <w:p w:rsidR="00000000" w:rsidRDefault="006C6930">
      <w:pPr>
        <w:pStyle w:val="HTML"/>
      </w:pPr>
      <w:r>
        <w:t>Дата</w:t>
      </w:r>
    </w:p>
    <w:p w:rsidR="00000000" w:rsidRDefault="006C6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930">
      <w:pPr>
        <w:pStyle w:val="right"/>
      </w:pPr>
      <w:r>
        <w:t>Источник - Приказ Судебного департамента при Верховном Суде РФ (ВС РФ) от 25.05.2010 № 114</w:t>
      </w:r>
    </w:p>
    <w:p w:rsidR="00000000" w:rsidRDefault="006C69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https://порядокправа.рф/obrazecy/akt_proverki_nalichiya_pechatej_v_federalnyx_sudax_obshhej_yurisdikcii_s_vosproizvedeniem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_gosudarstvennog.htm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930"/>
    <w:rsid w:val="006C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224DF2-8E21-40E5-B03B-AD08C65D2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nalichiya_pechatej_v_federalnyx_sudax_obshhej_yurisdikcii_s_vosproizvedeniem_gosudarstve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наличия печатей в федеральных судах общей юрисдикции с воспроизведением Государственного герба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2022-08-06T08:39:00Z</dcterms:created>
  <dcterms:modified xsi:type="dcterms:W3CDTF">2022-08-06T08:39:00Z</dcterms:modified>
</cp:coreProperties>
</file>