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08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земельного участка (приложение к договору аренды земельного участка)</w:t>
      </w:r>
    </w:p>
    <w:p w:rsidR="00000000" w:rsidRDefault="00426082">
      <w:pPr>
        <w:pStyle w:val="right"/>
      </w:pPr>
      <w:r>
        <w:t>Приложение N 1 к Договору аренды земельного участка</w:t>
      </w:r>
    </w:p>
    <w:p w:rsidR="00000000" w:rsidRDefault="00426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082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ЗЕМЕЛЬНОГО УЧАСТКА</w:t>
      </w:r>
    </w:p>
    <w:p w:rsidR="00000000" w:rsidRDefault="00426082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Московская область, </w:t>
      </w:r>
      <w:r>
        <w:rPr>
          <w:rFonts w:eastAsia="Times New Roman"/>
        </w:rPr>
        <w:t>Люберецкий район, поселок Томилино</w:t>
      </w:r>
    </w:p>
    <w:p w:rsidR="00000000" w:rsidRDefault="00426082">
      <w:pPr>
        <w:pStyle w:val="just"/>
      </w:pPr>
      <w:r>
        <w:t>Муниципальное образование городское поселение Томилино Люберецкого муниципального района Московской области, от имени которого выступает администрация муниципального образования городское поселение Томилино Люберецкого му</w:t>
      </w:r>
      <w:r>
        <w:t>ниципального района Московской области в лице главы городского поселения Томилино Дворникова Игоря Николаевича, именуемого в дальнейшем "Арендодатель", с одной стороны, и ____________ в лице _________, именуемого в дальнейшем "Арендатор", составили настоящ</w:t>
      </w:r>
      <w:r>
        <w:t>ий Акт приема-передачи земельного участка.</w:t>
      </w:r>
    </w:p>
    <w:p w:rsidR="00000000" w:rsidRDefault="00426082">
      <w:pPr>
        <w:pStyle w:val="just"/>
      </w:pPr>
      <w:r>
        <w:t>1. Арендодатель передал в аренду, а Арендатор принял земельный участок общей площадью ___________ кв. м, категория земель, вид разрешенного использования под ____________, расположенный по адресу: Московская облас</w:t>
      </w:r>
      <w:r>
        <w:t>ть, Люберецкий район, пос. Томилино, ул. _______________, участок N ________, принадлежащий на праве собственности муниципальному образованию городское поселение Томилино Люберецкого муниципального района Московской области.</w:t>
      </w:r>
    </w:p>
    <w:p w:rsidR="00000000" w:rsidRDefault="00426082">
      <w:pPr>
        <w:pStyle w:val="just"/>
      </w:pPr>
      <w:r>
        <w:t>2. Арендатор принял в аренду зе</w:t>
      </w:r>
      <w:r>
        <w:t>мельный участок, указанный в п. 1 настоящего Акта.</w:t>
      </w:r>
    </w:p>
    <w:p w:rsidR="00000000" w:rsidRDefault="00426082">
      <w:pPr>
        <w:pStyle w:val="just"/>
      </w:pPr>
      <w:r>
        <w:t>3. Стороны взаимных претензий не имеют.</w:t>
      </w:r>
    </w:p>
    <w:p w:rsidR="00000000" w:rsidRDefault="00426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08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26082">
      <w:pPr>
        <w:pStyle w:val="HTML"/>
      </w:pPr>
      <w:r>
        <w:t>Арендодатель:                                              Арендатор:</w:t>
      </w:r>
    </w:p>
    <w:p w:rsidR="00000000" w:rsidRDefault="00426082">
      <w:pPr>
        <w:pStyle w:val="HTML"/>
      </w:pPr>
      <w:r>
        <w:t>Глава поселка Томилино ___________ И.Н. Дворников          ________________</w:t>
      </w:r>
    </w:p>
    <w:p w:rsidR="00000000" w:rsidRDefault="00426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082">
      <w:pPr>
        <w:pStyle w:val="right"/>
      </w:pPr>
      <w:r>
        <w:t>И</w:t>
      </w:r>
      <w:r>
        <w:t>сточник - Решение Совета депутатов пос. Томилино Люберецкого района МО от 27.04.2011 № 4/3</w:t>
      </w:r>
    </w:p>
    <w:p w:rsidR="00000000" w:rsidRDefault="00426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https://порядокправа.рф/obrazecy/akt_priema_peredachi_zemelnogo_uchastka_prilozhenie_k_dogovoru_arendy_zemelnogo_uchastka.htm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082"/>
    <w:rsid w:val="0042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20AEC-F5E0-4F16-8B2B-F2B50711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emelnogo_uchastka_prilozhenie_k_dogovoru_arendy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земельного участка (приложение к договору аренды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2022-08-06T07:52:00Z</dcterms:created>
  <dcterms:modified xsi:type="dcterms:W3CDTF">2022-08-06T07:52:00Z</dcterms:modified>
</cp:coreProperties>
</file>