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41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передачи вышестоящей избирательной комиссией нижестоящей избирательной комиссии </w:t>
      </w:r>
      <w:r>
        <w:rPr>
          <w:rFonts w:eastAsia="Times New Roman"/>
        </w:rPr>
        <w:t>специальных знаков (марок) для избирательных бюллетеней на выборах Президента Российской Федерации (с указанием полных и неполных листов с марками)</w:t>
      </w:r>
    </w:p>
    <w:p w:rsidR="00000000" w:rsidRDefault="00B37414">
      <w:pPr>
        <w:pStyle w:val="right"/>
      </w:pPr>
      <w:r>
        <w:t>Приложение N 6 к Порядку изготовления и использования специальных знаков (марок) для избирательных бюллетене</w:t>
      </w:r>
      <w:r>
        <w:t>й на выборах Президента Российской Федерации, утвержденному Постановлением Центральной избирательной комиссии Российской Федерации от 10 августа 2011 г. N 24/246-6</w:t>
      </w:r>
    </w:p>
    <w:p w:rsidR="00000000" w:rsidRDefault="00B37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414">
      <w:pPr>
        <w:pStyle w:val="HTML"/>
      </w:pPr>
      <w:r>
        <w:t xml:space="preserve">                                    АКТ</w:t>
      </w:r>
    </w:p>
    <w:p w:rsidR="00000000" w:rsidRDefault="00B37414">
      <w:pPr>
        <w:pStyle w:val="HTML"/>
      </w:pPr>
      <w:r>
        <w:t>передачи специальных знаков (марок) для избирательн</w:t>
      </w:r>
      <w:r>
        <w:t>ых</w:t>
      </w:r>
    </w:p>
    <w:p w:rsidR="00000000" w:rsidRDefault="00B37414">
      <w:pPr>
        <w:pStyle w:val="HTML"/>
      </w:pPr>
      <w:r>
        <w:t>бюллетеней на выборах Президента Российской Федерации</w:t>
      </w:r>
    </w:p>
    <w:p w:rsidR="00000000" w:rsidRDefault="00B37414">
      <w:pPr>
        <w:pStyle w:val="HTML"/>
      </w:pPr>
    </w:p>
    <w:p w:rsidR="00000000" w:rsidRDefault="00B37414">
      <w:pPr>
        <w:pStyle w:val="HTML"/>
      </w:pPr>
      <w:r>
        <w:t>"__" ______________ 2012 года</w:t>
      </w:r>
    </w:p>
    <w:p w:rsidR="00000000" w:rsidRDefault="00B37414">
      <w:pPr>
        <w:pStyle w:val="HTML"/>
      </w:pPr>
    </w:p>
    <w:p w:rsidR="00000000" w:rsidRDefault="00B37414">
      <w:pPr>
        <w:pStyle w:val="HTML"/>
      </w:pPr>
      <w:r>
        <w:t>___________________________________________________________________________</w:t>
      </w:r>
    </w:p>
    <w:p w:rsidR="00000000" w:rsidRDefault="00B37414">
      <w:pPr>
        <w:pStyle w:val="HTML"/>
      </w:pPr>
      <w:r>
        <w:t>(наименование вышестоящей избирательной комиссии)</w:t>
      </w:r>
    </w:p>
    <w:p w:rsidR="00000000" w:rsidRDefault="00B37414">
      <w:pPr>
        <w:pStyle w:val="HTML"/>
      </w:pPr>
      <w:r>
        <w:t>передала ________________________________</w:t>
      </w:r>
      <w:r>
        <w:t>__________________________________</w:t>
      </w:r>
    </w:p>
    <w:p w:rsidR="00000000" w:rsidRDefault="00B37414">
      <w:pPr>
        <w:pStyle w:val="HTML"/>
      </w:pPr>
      <w:r>
        <w:t>(наименование нижестоящей избирательной комиссии)</w:t>
      </w:r>
    </w:p>
    <w:p w:rsidR="00000000" w:rsidRDefault="00B37414">
      <w:pPr>
        <w:pStyle w:val="HTML"/>
      </w:pPr>
      <w:r>
        <w:t>специальные   знаки   (марки)   для  избирательных  бюллетеней  на  выборах</w:t>
      </w:r>
    </w:p>
    <w:p w:rsidR="00000000" w:rsidRDefault="00B37414">
      <w:pPr>
        <w:pStyle w:val="HTML"/>
      </w:pPr>
      <w:r>
        <w:t>Президента Российской Федерации в количестве ________________________ штук,</w:t>
      </w:r>
    </w:p>
    <w:p w:rsidR="00000000" w:rsidRDefault="00B37414">
      <w:pPr>
        <w:pStyle w:val="HTML"/>
      </w:pPr>
      <w:r>
        <w:t>(указать прописью)</w:t>
      </w:r>
    </w:p>
    <w:p w:rsidR="00000000" w:rsidRDefault="00B37414">
      <w:pPr>
        <w:pStyle w:val="HTML"/>
      </w:pPr>
      <w:r>
        <w:t>расположенные на листах:</w:t>
      </w:r>
    </w:p>
    <w:p w:rsidR="00000000" w:rsidRDefault="00B37414">
      <w:pPr>
        <w:pStyle w:val="HTML"/>
      </w:pPr>
    </w:p>
    <w:p w:rsidR="00000000" w:rsidRDefault="00B37414">
      <w:pPr>
        <w:pStyle w:val="HTML"/>
      </w:pPr>
      <w:r>
        <w:t>---------------------------------------------------------------------------</w:t>
      </w:r>
    </w:p>
    <w:p w:rsidR="00000000" w:rsidRDefault="00B37414">
      <w:pPr>
        <w:pStyle w:val="HTML"/>
      </w:pPr>
      <w:r>
        <w:t>¦         Полные листы с марками         ¦Неполный лист с марками¦ Всего  ¦</w:t>
      </w:r>
    </w:p>
    <w:p w:rsidR="00000000" w:rsidRDefault="00B37414">
      <w:pPr>
        <w:pStyle w:val="HTML"/>
      </w:pPr>
      <w:r>
        <w:t>+----------------------------------------+-----------------------+передано¦</w:t>
      </w:r>
    </w:p>
    <w:p w:rsidR="00000000" w:rsidRDefault="00B37414">
      <w:pPr>
        <w:pStyle w:val="HTML"/>
      </w:pPr>
      <w:r>
        <w:t>¦К</w:t>
      </w:r>
      <w:r>
        <w:t>оличество ¦Номера¦  Общее количество   ¦Номер ¦Количество марок¦ марок, ¦</w:t>
      </w:r>
    </w:p>
    <w:p w:rsidR="00000000" w:rsidRDefault="00B37414">
      <w:pPr>
        <w:pStyle w:val="HTML"/>
      </w:pPr>
      <w:r>
        <w:t>¦листов, шт.¦листов¦марок на листах, шт. ¦листа ¦ на листе, шт.  ¦  шт.   ¦</w:t>
      </w:r>
    </w:p>
    <w:p w:rsidR="00000000" w:rsidRDefault="00B37414">
      <w:pPr>
        <w:pStyle w:val="HTML"/>
      </w:pPr>
      <w:r>
        <w:t>+-----------+------+---------------------+------+----------------+--------+</w:t>
      </w:r>
    </w:p>
    <w:p w:rsidR="00000000" w:rsidRDefault="00B37414">
      <w:pPr>
        <w:pStyle w:val="HTML"/>
      </w:pPr>
      <w:r>
        <w:t>------------+------+----------</w:t>
      </w:r>
      <w:r>
        <w:t>-----------+------+----------------+---------</w:t>
      </w:r>
    </w:p>
    <w:p w:rsidR="00000000" w:rsidRDefault="00B37414">
      <w:pPr>
        <w:pStyle w:val="HTML"/>
      </w:pPr>
    </w:p>
    <w:p w:rsidR="00000000" w:rsidRDefault="00B37414">
      <w:pPr>
        <w:pStyle w:val="HTML"/>
      </w:pPr>
      <w:r>
        <w:t>Председатель (заместитель</w:t>
      </w:r>
    </w:p>
    <w:p w:rsidR="00000000" w:rsidRDefault="00B37414">
      <w:pPr>
        <w:pStyle w:val="HTML"/>
      </w:pPr>
      <w:r>
        <w:t>председателя, секретарь)</w:t>
      </w:r>
    </w:p>
    <w:p w:rsidR="00000000" w:rsidRDefault="00B37414">
      <w:pPr>
        <w:pStyle w:val="HTML"/>
      </w:pPr>
      <w:r>
        <w:t>М.П. ___________________________    _____________   _______________________</w:t>
      </w:r>
    </w:p>
    <w:p w:rsidR="00000000" w:rsidRDefault="00B37414">
      <w:pPr>
        <w:pStyle w:val="HTML"/>
      </w:pPr>
      <w:r>
        <w:t xml:space="preserve">(наименование вышестоящей       (подпись)       </w:t>
      </w:r>
      <w:r>
        <w:t>(фамилия, инициалы)</w:t>
      </w:r>
    </w:p>
    <w:p w:rsidR="00000000" w:rsidRDefault="00B37414">
      <w:pPr>
        <w:pStyle w:val="HTML"/>
      </w:pPr>
      <w:r>
        <w:t>избирательной комиссии)</w:t>
      </w:r>
    </w:p>
    <w:p w:rsidR="00000000" w:rsidRDefault="00B37414">
      <w:pPr>
        <w:pStyle w:val="HTML"/>
      </w:pPr>
    </w:p>
    <w:p w:rsidR="00000000" w:rsidRDefault="00B37414">
      <w:pPr>
        <w:pStyle w:val="HTML"/>
      </w:pPr>
      <w:r>
        <w:t>Члены комиссии           _____________   _______________________</w:t>
      </w:r>
    </w:p>
    <w:p w:rsidR="00000000" w:rsidRDefault="00B37414">
      <w:pPr>
        <w:pStyle w:val="HTML"/>
      </w:pPr>
      <w:r>
        <w:t>(подпись)       (фамилия, инициалы)</w:t>
      </w:r>
    </w:p>
    <w:p w:rsidR="00000000" w:rsidRDefault="00B37414">
      <w:pPr>
        <w:pStyle w:val="HTML"/>
      </w:pPr>
      <w:r>
        <w:t>_____________   _______________________</w:t>
      </w:r>
    </w:p>
    <w:p w:rsidR="00000000" w:rsidRDefault="00B37414">
      <w:pPr>
        <w:pStyle w:val="HTML"/>
      </w:pPr>
      <w:r>
        <w:t>(подпись)       (фамилия, инициалы)</w:t>
      </w:r>
    </w:p>
    <w:p w:rsidR="00000000" w:rsidRDefault="00B37414">
      <w:pPr>
        <w:pStyle w:val="HTML"/>
      </w:pPr>
    </w:p>
    <w:p w:rsidR="00000000" w:rsidRDefault="00B37414">
      <w:pPr>
        <w:pStyle w:val="HTML"/>
      </w:pPr>
      <w:r>
        <w:t>Председатель (заместитель</w:t>
      </w:r>
    </w:p>
    <w:p w:rsidR="00000000" w:rsidRDefault="00B37414">
      <w:pPr>
        <w:pStyle w:val="HTML"/>
      </w:pPr>
      <w:r>
        <w:t>председ</w:t>
      </w:r>
      <w:r>
        <w:t>ателя, секретарь)</w:t>
      </w:r>
    </w:p>
    <w:p w:rsidR="00000000" w:rsidRDefault="00B37414">
      <w:pPr>
        <w:pStyle w:val="HTML"/>
      </w:pPr>
      <w:r>
        <w:t>М.П. ___________________________    _____________   _______________________</w:t>
      </w:r>
    </w:p>
    <w:p w:rsidR="00000000" w:rsidRDefault="00B37414">
      <w:pPr>
        <w:pStyle w:val="HTML"/>
      </w:pPr>
      <w:r>
        <w:lastRenderedPageBreak/>
        <w:t>(наименование нижестоящей       (подпись)       (фамилия, инициалы)</w:t>
      </w:r>
    </w:p>
    <w:p w:rsidR="00000000" w:rsidRDefault="00B37414">
      <w:pPr>
        <w:pStyle w:val="HTML"/>
      </w:pPr>
      <w:r>
        <w:t>избирательной комиссии)</w:t>
      </w:r>
    </w:p>
    <w:p w:rsidR="00000000" w:rsidRDefault="00B37414">
      <w:pPr>
        <w:pStyle w:val="HTML"/>
      </w:pPr>
    </w:p>
    <w:p w:rsidR="00000000" w:rsidRDefault="00B37414">
      <w:pPr>
        <w:pStyle w:val="HTML"/>
      </w:pPr>
      <w:r>
        <w:t>Члены комиссии           _____________   _______________________</w:t>
      </w:r>
    </w:p>
    <w:p w:rsidR="00000000" w:rsidRDefault="00B37414">
      <w:pPr>
        <w:pStyle w:val="HTML"/>
      </w:pPr>
      <w:r>
        <w:t>(под</w:t>
      </w:r>
      <w:r>
        <w:t>пись)       (фамилия, инициалы)</w:t>
      </w:r>
    </w:p>
    <w:p w:rsidR="00000000" w:rsidRDefault="00B37414">
      <w:pPr>
        <w:pStyle w:val="HTML"/>
      </w:pPr>
      <w:r>
        <w:t>_____________   _______________________</w:t>
      </w:r>
    </w:p>
    <w:p w:rsidR="00000000" w:rsidRDefault="00B37414">
      <w:pPr>
        <w:pStyle w:val="HTML"/>
      </w:pPr>
      <w:r>
        <w:t>(подпись)       (фамилия, инициалы)</w:t>
      </w:r>
    </w:p>
    <w:p w:rsidR="00000000" w:rsidRDefault="00B37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414">
      <w:pPr>
        <w:pStyle w:val="right"/>
      </w:pPr>
      <w:r>
        <w:t>Источник - Постановление ЦИК России от 10.08.2011 № 24/246-6 (с изменениями и дополнениями на 2012 год)</w:t>
      </w:r>
    </w:p>
    <w:p w:rsidR="00000000" w:rsidRDefault="00B37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y/akt_peredachi_vyshestoyashhej_izbiratelnoj_komissiej_nizhestoyashhej_izbiratelnoj_komissii_specialnyx_znak.htm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14"/>
    <w:rsid w:val="00B3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3651D-AD28-42BD-AC76-1F27D119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vyshestoyashhej_izbiratelnoj_komissiej_nizhestoyashhej_izbiratelnoj_komissii_specialnyx_z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вышестоящей избирательной комиссией нижестоящей избирательной комиссии специальных знаков (марок) для избирательных бюллетеней на выборах Президента Российской Федерации (с указанием полных и неполных листов с марками)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2022-08-06T04:57:00Z</dcterms:created>
  <dcterms:modified xsi:type="dcterms:W3CDTF">2022-08-06T04:57:00Z</dcterms:modified>
</cp:coreProperties>
</file>