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076C">
      <w:pPr>
        <w:pStyle w:val="1"/>
        <w:rPr>
          <w:rFonts w:eastAsia="Times New Roman"/>
        </w:rPr>
      </w:pPr>
      <w:r>
        <w:rPr>
          <w:rFonts w:eastAsia="Times New Roman"/>
        </w:rPr>
        <w:t>Акт передачи объектов, предназначенных для эксплуатации и технического обслуживания объектов социально-культурного и коммунально-бытового назначения</w:t>
      </w:r>
    </w:p>
    <w:p w:rsidR="00000000" w:rsidRDefault="0017076C">
      <w:pPr>
        <w:pStyle w:val="right"/>
      </w:pPr>
      <w:r>
        <w:t>Дополнение N 2 к Акту приема-передачи объекта социально-культурного и коммунально-бытового назначения приватизируемого предприятия</w:t>
      </w:r>
    </w:p>
    <w:p w:rsidR="00000000" w:rsidRDefault="001707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76C">
      <w:pPr>
        <w:pStyle w:val="HTML"/>
      </w:pPr>
      <w:r>
        <w:t xml:space="preserve">                                 АКТ</w:t>
      </w:r>
    </w:p>
    <w:p w:rsidR="00000000" w:rsidRDefault="0017076C">
      <w:pPr>
        <w:pStyle w:val="HTML"/>
      </w:pPr>
      <w:r>
        <w:t>ПЕРЕДАЧИ ОБЪЕКТОВ, ПРЕДНАЗНАЧЕННЫХ ДЛЯ ЭКСПЛУАТАЦИИ</w:t>
      </w:r>
    </w:p>
    <w:p w:rsidR="00000000" w:rsidRDefault="0017076C">
      <w:pPr>
        <w:pStyle w:val="HTML"/>
      </w:pPr>
      <w:r>
        <w:t>И ТЕХНИЧЕСКОГО ОБСЛУЖИВАНИЯ ОБЪЕКТО</w:t>
      </w:r>
      <w:r>
        <w:t>В СОЦИАЛЬНО-КУЛЬТУРНОГО</w:t>
      </w:r>
    </w:p>
    <w:p w:rsidR="00000000" w:rsidRDefault="0017076C">
      <w:pPr>
        <w:pStyle w:val="HTML"/>
      </w:pPr>
      <w:r>
        <w:t>И КОММУНАЛЬНО-БЫТОВОГО НАЗНАЧЕНИЯ</w:t>
      </w:r>
    </w:p>
    <w:p w:rsidR="00000000" w:rsidRDefault="0017076C">
      <w:pPr>
        <w:pStyle w:val="HTML"/>
      </w:pPr>
    </w:p>
    <w:p w:rsidR="00000000" w:rsidRDefault="0017076C">
      <w:pPr>
        <w:pStyle w:val="HTML"/>
      </w:pPr>
      <w:r>
        <w:t>В связи с передачей _____________________________________________</w:t>
      </w:r>
    </w:p>
    <w:p w:rsidR="00000000" w:rsidRDefault="0017076C">
      <w:pPr>
        <w:pStyle w:val="HTML"/>
      </w:pPr>
      <w:r>
        <w:t>(наименование передаваемых объектов и их адреса)</w:t>
      </w:r>
    </w:p>
    <w:p w:rsidR="00000000" w:rsidRDefault="0017076C">
      <w:pPr>
        <w:pStyle w:val="HTML"/>
      </w:pPr>
    </w:p>
    <w:p w:rsidR="00000000" w:rsidRDefault="0017076C">
      <w:pPr>
        <w:pStyle w:val="HTML"/>
      </w:pPr>
      <w:r>
        <w:t>______________________________________________________________________</w:t>
      </w:r>
    </w:p>
    <w:p w:rsidR="00000000" w:rsidRDefault="0017076C">
      <w:pPr>
        <w:pStyle w:val="HTML"/>
      </w:pPr>
      <w:r>
        <w:t>(наименова</w:t>
      </w:r>
      <w:r>
        <w:t>ние передающей стороны)</w:t>
      </w:r>
    </w:p>
    <w:p w:rsidR="00000000" w:rsidRDefault="0017076C">
      <w:pPr>
        <w:pStyle w:val="HTML"/>
      </w:pPr>
    </w:p>
    <w:p w:rsidR="00000000" w:rsidRDefault="0017076C">
      <w:pPr>
        <w:pStyle w:val="HTML"/>
      </w:pPr>
      <w:r>
        <w:t>__________________________________________________________ передает, а</w:t>
      </w:r>
    </w:p>
    <w:p w:rsidR="00000000" w:rsidRDefault="0017076C">
      <w:pPr>
        <w:pStyle w:val="HTML"/>
      </w:pPr>
    </w:p>
    <w:p w:rsidR="00000000" w:rsidRDefault="0017076C">
      <w:pPr>
        <w:pStyle w:val="HTML"/>
      </w:pPr>
      <w:r>
        <w:t>___________________________________________________ принимает основные</w:t>
      </w:r>
    </w:p>
    <w:p w:rsidR="00000000" w:rsidRDefault="0017076C">
      <w:pPr>
        <w:pStyle w:val="HTML"/>
      </w:pPr>
      <w:r>
        <w:t>(наименование принимающей стороны)</w:t>
      </w:r>
    </w:p>
    <w:p w:rsidR="00000000" w:rsidRDefault="0017076C">
      <w:pPr>
        <w:pStyle w:val="HTML"/>
      </w:pPr>
    </w:p>
    <w:p w:rsidR="00000000" w:rsidRDefault="0017076C">
      <w:pPr>
        <w:pStyle w:val="HTML"/>
      </w:pPr>
      <w:r>
        <w:t>производственные фонды в следующих размерах:</w:t>
      </w:r>
    </w:p>
    <w:p w:rsidR="00000000" w:rsidRDefault="0017076C">
      <w:pPr>
        <w:pStyle w:val="HTML"/>
      </w:pPr>
      <w:r>
        <w:t>1. Ремо</w:t>
      </w:r>
      <w:r>
        <w:t>нтно-строительные  базы  с  годовым объемом работ на сумму</w:t>
      </w:r>
    </w:p>
    <w:p w:rsidR="00000000" w:rsidRDefault="0017076C">
      <w:pPr>
        <w:pStyle w:val="HTML"/>
      </w:pPr>
      <w:r>
        <w:t>_________________________________________ тыс. руб., расположенные  по</w:t>
      </w:r>
    </w:p>
    <w:p w:rsidR="00000000" w:rsidRDefault="0017076C">
      <w:pPr>
        <w:pStyle w:val="HTML"/>
      </w:pPr>
      <w:r>
        <w:t>адресу _______________________________________________________________</w:t>
      </w:r>
    </w:p>
    <w:p w:rsidR="00000000" w:rsidRDefault="0017076C">
      <w:pPr>
        <w:pStyle w:val="HTML"/>
      </w:pPr>
      <w:r>
        <w:t>(перечислить наименования цехов, участков, указать объе</w:t>
      </w:r>
      <w:r>
        <w:t>мы</w:t>
      </w:r>
    </w:p>
    <w:p w:rsidR="00000000" w:rsidRDefault="0017076C">
      <w:pPr>
        <w:pStyle w:val="HTML"/>
      </w:pPr>
      <w:r>
        <w:t>работ или мощность по каждому из них)</w:t>
      </w:r>
    </w:p>
    <w:p w:rsidR="00000000" w:rsidRDefault="0017076C">
      <w:pPr>
        <w:pStyle w:val="HTML"/>
      </w:pPr>
    </w:p>
    <w:p w:rsidR="00000000" w:rsidRDefault="0017076C">
      <w:pPr>
        <w:pStyle w:val="HTML"/>
      </w:pPr>
      <w:r>
        <w:t>2. Производственные мастерские,  расположенные по адресу (указать</w:t>
      </w:r>
    </w:p>
    <w:p w:rsidR="00000000" w:rsidRDefault="0017076C">
      <w:pPr>
        <w:pStyle w:val="HTML"/>
      </w:pPr>
      <w:r>
        <w:t>площадь и назначение каждой мастерской).</w:t>
      </w:r>
    </w:p>
    <w:p w:rsidR="00000000" w:rsidRDefault="0017076C">
      <w:pPr>
        <w:pStyle w:val="HTML"/>
      </w:pPr>
      <w:r>
        <w:t>3. Машины   и   механизмы,  предназначенные  для  эксплуатации  и</w:t>
      </w:r>
    </w:p>
    <w:p w:rsidR="00000000" w:rsidRDefault="0017076C">
      <w:pPr>
        <w:pStyle w:val="HTML"/>
      </w:pPr>
      <w:r>
        <w:t xml:space="preserve">технического    обслуживания    </w:t>
      </w:r>
      <w:r>
        <w:t>объектов    социально-культурного    и</w:t>
      </w:r>
    </w:p>
    <w:p w:rsidR="00000000" w:rsidRDefault="0017076C">
      <w:pPr>
        <w:pStyle w:val="HTML"/>
      </w:pPr>
      <w:r>
        <w:t>коммунально-бытового   назначения   (типы,   марки,   год   выпуска  и</w:t>
      </w:r>
    </w:p>
    <w:p w:rsidR="00000000" w:rsidRDefault="0017076C">
      <w:pPr>
        <w:pStyle w:val="HTML"/>
      </w:pPr>
      <w:r>
        <w:t>количество).</w:t>
      </w:r>
    </w:p>
    <w:p w:rsidR="00000000" w:rsidRDefault="0017076C">
      <w:pPr>
        <w:pStyle w:val="HTML"/>
      </w:pPr>
    </w:p>
    <w:p w:rsidR="00000000" w:rsidRDefault="0017076C">
      <w:pPr>
        <w:pStyle w:val="HTML"/>
      </w:pPr>
      <w:r>
        <w:t>Руководитель                                  Руководитель принимающей</w:t>
      </w:r>
    </w:p>
    <w:p w:rsidR="00000000" w:rsidRDefault="0017076C">
      <w:pPr>
        <w:pStyle w:val="HTML"/>
      </w:pPr>
      <w:r>
        <w:t>передающей стороны _____________              стороны     ___</w:t>
      </w:r>
      <w:r>
        <w:t>_________</w:t>
      </w:r>
    </w:p>
    <w:p w:rsidR="00000000" w:rsidRDefault="0017076C">
      <w:pPr>
        <w:pStyle w:val="HTML"/>
      </w:pPr>
      <w:r>
        <w:t>(подпись)                              (подпись)</w:t>
      </w:r>
    </w:p>
    <w:p w:rsidR="00000000" w:rsidRDefault="0017076C">
      <w:pPr>
        <w:pStyle w:val="HTML"/>
      </w:pPr>
    </w:p>
    <w:p w:rsidR="00000000" w:rsidRDefault="0017076C">
      <w:pPr>
        <w:pStyle w:val="HTML"/>
      </w:pPr>
      <w:r>
        <w:t>М.П.                                   М.П.</w:t>
      </w:r>
    </w:p>
    <w:p w:rsidR="00000000" w:rsidRDefault="001707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76C">
      <w:pPr>
        <w:pStyle w:val="right"/>
      </w:pPr>
      <w:r>
        <w:t>Источник - Приказ Минстроя России, Минфина России от 06.06.1995 № 17-72</w:t>
      </w:r>
    </w:p>
    <w:p w:rsidR="00000000" w:rsidRDefault="001707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https://порядокправа.рф/obrazecy/akt_peredachi_obektov_prednaznachennyx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_dlya_ekspluatacii_i_texnicheskogo_obsluzhivaniya_obektov_social.htm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76C"/>
    <w:rsid w:val="0017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31CC29-E9DB-41F3-8933-6B62953D0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obektov_prednaznachennyx_dlya_ekspluatacii_i_texnicheskogo_obsluzhivaniya_obektov_soci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объектов, предназначенных для эксплуатации и технического обслуживания объектов социально-культурного и коммунально-бытового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2022-08-06T04:52:00Z</dcterms:created>
  <dcterms:modified xsi:type="dcterms:W3CDTF">2022-08-06T04:52:00Z</dcterms:modified>
</cp:coreProperties>
</file>