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0F0">
      <w:pPr>
        <w:pStyle w:val="1"/>
        <w:rPr>
          <w:rFonts w:eastAsia="Times New Roman"/>
        </w:rPr>
      </w:pPr>
      <w:r>
        <w:rPr>
          <w:rFonts w:eastAsia="Times New Roman"/>
        </w:rPr>
        <w:t>Акт осмотра технического состояния собственных грузовых вагонов, приписанных и осмотренных на станции, имеющих право выхода на пути общего пользования</w:t>
      </w:r>
    </w:p>
    <w:p w:rsidR="00000000" w:rsidRDefault="005410F0">
      <w:pPr>
        <w:pStyle w:val="right"/>
      </w:pPr>
      <w:r>
        <w:t xml:space="preserve">Приложение 5 </w:t>
      </w:r>
      <w:r>
        <w:br/>
        <w:t xml:space="preserve">к Правилам эксплуатации и </w:t>
      </w:r>
      <w:r>
        <w:br/>
        <w:t xml:space="preserve">пономерного учета собственных </w:t>
      </w:r>
      <w:r>
        <w:br/>
        <w:t>грузовых вагонов</w:t>
      </w:r>
    </w:p>
    <w:p w:rsidR="00000000" w:rsidRDefault="00541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0F0">
      <w:pPr>
        <w:pStyle w:val="3"/>
        <w:rPr>
          <w:rFonts w:eastAsia="Times New Roman"/>
        </w:rPr>
      </w:pPr>
      <w:r>
        <w:rPr>
          <w:rFonts w:eastAsia="Times New Roman"/>
        </w:rPr>
        <w:t>АКТ ОСМОТРА ТЕХНИЧЕСКОГО СОСТОЯНИЯ СОБСТВЕННЫХ ГРУЗОВЫХ ВАГОНОВ СОБСТВЕННОСТИ "СОБСТВЕННИК", ПРИПИСАННЫХ И ОСМОТРЕННЫХ НА СТАНЦИИ "____" _______ Ж. Д., ИМЕЮЩИХ ПРАВО ВЫХОДА НА ПУТИ ОБЩЕГО ПОЛЬЗОВАНИЯ ОТ "ЧИСЛО" "МЕСЯЦ" "ГОД".</w:t>
      </w:r>
    </w:p>
    <w:p w:rsidR="00000000" w:rsidRDefault="005410F0">
      <w:pPr>
        <w:pStyle w:val="just"/>
      </w:pPr>
      <w:r>
        <w:t>Осмотр вагонов произведен коми</w:t>
      </w:r>
      <w:r>
        <w:t>ссией в составе: начальника ВЧД (или ПТО) Ф.И.О., начальника станции Ф.И.О., представителя собственника Ф.И.О.</w:t>
      </w:r>
    </w:p>
    <w:p w:rsidR="00000000" w:rsidRDefault="005410F0">
      <w:pPr>
        <w:pStyle w:val="just"/>
      </w:pPr>
      <w:r>
        <w:t>Технические характеристики:</w:t>
      </w:r>
    </w:p>
    <w:p w:rsidR="00000000" w:rsidRDefault="005410F0">
      <w:pPr>
        <w:pStyle w:val="just"/>
      </w:pPr>
      <w:r>
        <w:t>1. Восьмизначные номера вагонов на цифру "5" в математически возрастающем порядке.</w:t>
      </w:r>
    </w:p>
    <w:p w:rsidR="00000000" w:rsidRDefault="005410F0">
      <w:pPr>
        <w:pStyle w:val="just"/>
      </w:pPr>
      <w:r>
        <w:t>2. Инвентарный или заводской номер</w:t>
      </w:r>
      <w:r>
        <w:t>.</w:t>
      </w:r>
    </w:p>
    <w:p w:rsidR="00000000" w:rsidRDefault="005410F0">
      <w:pPr>
        <w:pStyle w:val="just"/>
      </w:pPr>
      <w:r>
        <w:t>3. Род вагона.</w:t>
      </w:r>
    </w:p>
    <w:p w:rsidR="00000000" w:rsidRDefault="005410F0">
      <w:pPr>
        <w:pStyle w:val="just"/>
      </w:pPr>
      <w:r>
        <w:t>5. Модель вагона.</w:t>
      </w:r>
    </w:p>
    <w:p w:rsidR="00000000" w:rsidRDefault="005410F0">
      <w:pPr>
        <w:pStyle w:val="just"/>
      </w:pPr>
      <w:r>
        <w:t>5. Код перевозимого в этих вагонах груза.</w:t>
      </w:r>
    </w:p>
    <w:p w:rsidR="00000000" w:rsidRDefault="005410F0">
      <w:pPr>
        <w:pStyle w:val="just"/>
      </w:pPr>
      <w:r>
        <w:t>6. Наименование перевозимого в этих вагонах груза.</w:t>
      </w:r>
    </w:p>
    <w:p w:rsidR="00000000" w:rsidRDefault="005410F0">
      <w:pPr>
        <w:pStyle w:val="just"/>
      </w:pPr>
      <w:r>
        <w:t>7. Год, месяц постройки вагона.</w:t>
      </w:r>
    </w:p>
    <w:p w:rsidR="00000000" w:rsidRDefault="005410F0">
      <w:pPr>
        <w:pStyle w:val="just"/>
      </w:pPr>
      <w:r>
        <w:t>8. Осность.</w:t>
      </w:r>
    </w:p>
    <w:p w:rsidR="00000000" w:rsidRDefault="005410F0">
      <w:pPr>
        <w:pStyle w:val="just"/>
      </w:pPr>
      <w:r>
        <w:t>9. Грузоподъемность, тн.</w:t>
      </w:r>
    </w:p>
    <w:p w:rsidR="00000000" w:rsidRDefault="005410F0">
      <w:pPr>
        <w:pStyle w:val="just"/>
      </w:pPr>
      <w:r>
        <w:t>10. Масса тары, тн.</w:t>
      </w:r>
    </w:p>
    <w:p w:rsidR="00000000" w:rsidRDefault="005410F0">
      <w:pPr>
        <w:pStyle w:val="just"/>
      </w:pPr>
      <w:r>
        <w:t>11. Длина по осям автосцепки, мм.</w:t>
      </w:r>
    </w:p>
    <w:p w:rsidR="00000000" w:rsidRDefault="005410F0">
      <w:pPr>
        <w:pStyle w:val="just"/>
      </w:pPr>
      <w:r>
        <w:lastRenderedPageBreak/>
        <w:t>12. Н</w:t>
      </w:r>
      <w:r>
        <w:t>аличие переходной площадки (да, нет).</w:t>
      </w:r>
    </w:p>
    <w:p w:rsidR="00000000" w:rsidRDefault="005410F0">
      <w:pPr>
        <w:pStyle w:val="just"/>
      </w:pPr>
      <w:r>
        <w:t>13. Тип тележки.</w:t>
      </w:r>
    </w:p>
    <w:p w:rsidR="00000000" w:rsidRDefault="005410F0">
      <w:pPr>
        <w:pStyle w:val="just"/>
      </w:pPr>
      <w:r>
        <w:t>14. Наличие ручного тормоза.</w:t>
      </w:r>
    </w:p>
    <w:p w:rsidR="00000000" w:rsidRDefault="005410F0">
      <w:pPr>
        <w:pStyle w:val="just"/>
      </w:pPr>
      <w:r>
        <w:t>15. Тип колесных пар.</w:t>
      </w:r>
    </w:p>
    <w:p w:rsidR="00000000" w:rsidRDefault="005410F0">
      <w:pPr>
        <w:pStyle w:val="just"/>
      </w:pPr>
      <w:r>
        <w:t>16. Тип поглощающего аппарата.</w:t>
      </w:r>
    </w:p>
    <w:p w:rsidR="00000000" w:rsidRDefault="005410F0">
      <w:pPr>
        <w:pStyle w:val="just"/>
      </w:pPr>
      <w:r>
        <w:t>17. Тип воздухораспределителя.</w:t>
      </w:r>
    </w:p>
    <w:p w:rsidR="00000000" w:rsidRDefault="005410F0">
      <w:pPr>
        <w:pStyle w:val="just"/>
      </w:pPr>
      <w:r>
        <w:t>18. Дата освидетельствования котла (последних проведенных гидравлических испытаний - год</w:t>
      </w:r>
      <w:r>
        <w:t>, месяц, кто проводил - только для цистерн).</w:t>
      </w:r>
    </w:p>
    <w:p w:rsidR="00000000" w:rsidRDefault="005410F0">
      <w:pPr>
        <w:pStyle w:val="just"/>
      </w:pPr>
      <w:r>
        <w:t>19. Дата последнего проведенного деповского ремонта (год, месяц, наименование завода или депо, выполнившего ремонт).</w:t>
      </w:r>
    </w:p>
    <w:p w:rsidR="00000000" w:rsidRDefault="005410F0">
      <w:pPr>
        <w:pStyle w:val="just"/>
      </w:pPr>
      <w:r>
        <w:t>20. Дата последнего проведенного капитального ремонта (год, месяц, наименование завода, выполн</w:t>
      </w:r>
      <w:r>
        <w:t>ившего ремонт).</w:t>
      </w:r>
    </w:p>
    <w:p w:rsidR="00000000" w:rsidRDefault="005410F0">
      <w:pPr>
        <w:pStyle w:val="just"/>
      </w:pPr>
      <w:r>
        <w:t>21. Отметка о нанесении на вагон трафарета о последнем проведенном ТО (число, месяц, год), условный номер ремонтного предприятия.</w:t>
      </w:r>
    </w:p>
    <w:p w:rsidR="00000000" w:rsidRDefault="005410F0">
      <w:pPr>
        <w:pStyle w:val="just"/>
      </w:pPr>
      <w:r>
        <w:t>22. Техническое решение о продлении срока службы (число, месяц, год).</w:t>
      </w:r>
    </w:p>
    <w:p w:rsidR="00000000" w:rsidRDefault="005410F0">
      <w:pPr>
        <w:pStyle w:val="just"/>
      </w:pPr>
      <w:r>
        <w:t>23. Арендатор.</w:t>
      </w:r>
    </w:p>
    <w:p w:rsidR="00000000" w:rsidRDefault="005410F0">
      <w:pPr>
        <w:pStyle w:val="just"/>
      </w:pPr>
      <w:r>
        <w:t>24. Станция приписки арендатора.</w:t>
      </w:r>
    </w:p>
    <w:p w:rsidR="00000000" w:rsidRDefault="005410F0">
      <w:pPr>
        <w:pStyle w:val="just"/>
      </w:pPr>
      <w:r>
        <w:t>25. Срок аренды (число, месяц, год).</w:t>
      </w:r>
    </w:p>
    <w:p w:rsidR="00000000" w:rsidRDefault="005410F0">
      <w:pPr>
        <w:pStyle w:val="just"/>
      </w:pPr>
      <w:r>
        <w:t>26. Модернизация (код модернизации).</w:t>
      </w:r>
    </w:p>
    <w:p w:rsidR="00000000" w:rsidRDefault="005410F0">
      <w:pPr>
        <w:pStyle w:val="just"/>
      </w:pPr>
      <w:r>
        <w:t>26а. Завод.</w:t>
      </w:r>
    </w:p>
    <w:p w:rsidR="00000000" w:rsidRDefault="005410F0">
      <w:pPr>
        <w:pStyle w:val="just"/>
      </w:pPr>
      <w:r>
        <w:t>26б. Дата.</w:t>
      </w:r>
    </w:p>
    <w:p w:rsidR="00000000" w:rsidRDefault="005410F0">
      <w:pPr>
        <w:pStyle w:val="just"/>
      </w:pPr>
      <w:r>
        <w:t>26в. ТУ.</w:t>
      </w:r>
    </w:p>
    <w:p w:rsidR="00000000" w:rsidRDefault="005410F0">
      <w:pPr>
        <w:pStyle w:val="just"/>
      </w:pPr>
      <w:r>
        <w:t>Заключение комиссии о техническом состоянии вагонов:</w:t>
      </w:r>
    </w:p>
    <w:p w:rsidR="00000000" w:rsidRDefault="005410F0">
      <w:pPr>
        <w:pStyle w:val="just"/>
      </w:pPr>
      <w:r>
        <w:t xml:space="preserve">Осмотренные вагоны в количестве "__" единиц под перевозку груза </w:t>
      </w:r>
      <w:r>
        <w:t>(для каждого вагона) технически исправны, соответствуют требованиям ПТЭ и могут следовать по путям общего пользования с установленной скоростью.</w:t>
      </w:r>
    </w:p>
    <w:p w:rsidR="00000000" w:rsidRDefault="00541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0F0">
      <w:pPr>
        <w:pStyle w:val="HTML"/>
      </w:pPr>
      <w:r>
        <w:t xml:space="preserve">     Члены комиссии:</w:t>
      </w:r>
    </w:p>
    <w:p w:rsidR="00000000" w:rsidRDefault="005410F0">
      <w:pPr>
        <w:pStyle w:val="HTML"/>
      </w:pPr>
      <w:r>
        <w:t>Начальник ВЧД (или ПТО)    Роспись, М.П. (И.О.Ф.)</w:t>
      </w:r>
    </w:p>
    <w:p w:rsidR="00000000" w:rsidRDefault="005410F0">
      <w:pPr>
        <w:pStyle w:val="HTML"/>
      </w:pPr>
      <w:r>
        <w:t>Начальник станции          Роспись, М.П</w:t>
      </w:r>
      <w:r>
        <w:t>. (И.О.Ф.)</w:t>
      </w:r>
    </w:p>
    <w:p w:rsidR="00000000" w:rsidRDefault="005410F0">
      <w:pPr>
        <w:pStyle w:val="HTML"/>
      </w:pPr>
      <w:r>
        <w:t>Председатель собственника  Роспись, М.П. (И.О.Ф.)</w:t>
      </w:r>
    </w:p>
    <w:p w:rsidR="00000000" w:rsidRDefault="00541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0F0">
      <w:pPr>
        <w:pStyle w:val="right"/>
      </w:pPr>
      <w:r>
        <w:t>Источник - Правила СЖТ СНГ от 19.06.2001</w:t>
      </w:r>
    </w:p>
    <w:p w:rsidR="00000000" w:rsidRDefault="005410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https://порядокправа.рф/obrazecy/akt_osmotra_texnicheskogo_sostoyaniya_sobstvennyx_gruzovyx_vagonov_pripisannyx_i_osmotrennyx_na_stanci.htm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F0"/>
    <w:rsid w:val="0054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84F1F9-4925-4244-B9FE-674990E2C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texnicheskogo_sostoyaniya_sobstvennyx_gruzovyx_vagonov_pripisannyx_i_osmotrennyx_na_stan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технического состояния собственных грузовых вагонов, приписанных и осмотренных на станции, имеющих право выхода на пути общего 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2022-08-06T04:36:00Z</dcterms:created>
  <dcterms:modified xsi:type="dcterms:W3CDTF">2022-08-06T04:36:00Z</dcterms:modified>
</cp:coreProperties>
</file>