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57CC">
      <w:pPr>
        <w:pStyle w:val="1"/>
        <w:rPr>
          <w:rFonts w:eastAsia="Times New Roman"/>
        </w:rPr>
      </w:pPr>
      <w:r>
        <w:rPr>
          <w:rFonts w:eastAsia="Times New Roman"/>
        </w:rPr>
        <w:t>Акт опознания погибшего (умершего) сотрудника таможенных органов Российской Федерации</w:t>
      </w:r>
    </w:p>
    <w:p w:rsidR="00000000" w:rsidRDefault="007F57CC">
      <w:pPr>
        <w:pStyle w:val="right"/>
      </w:pPr>
      <w:r>
        <w:t xml:space="preserve">Приложение 1 к Инструкции о порядке погребения погибших (умерших) </w:t>
      </w:r>
      <w:r>
        <w:t>сотрудников таможенных органов Российской Федерации, оплаты ритуальных услуг, изготовления и установки надгробных памятников</w:t>
      </w:r>
    </w:p>
    <w:p w:rsidR="00000000" w:rsidRDefault="007F5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7CC">
      <w:pPr>
        <w:pStyle w:val="HTML"/>
      </w:pPr>
      <w:r>
        <w:t>Штамп</w:t>
      </w:r>
    </w:p>
    <w:p w:rsidR="00000000" w:rsidRDefault="007F57CC">
      <w:pPr>
        <w:pStyle w:val="HTML"/>
      </w:pPr>
      <w:r>
        <w:t>таможенного органа</w:t>
      </w:r>
    </w:p>
    <w:p w:rsidR="00000000" w:rsidRDefault="007F57CC">
      <w:pPr>
        <w:pStyle w:val="HTML"/>
      </w:pPr>
      <w:r>
        <w:t>(лечебного учреждения)</w:t>
      </w:r>
    </w:p>
    <w:p w:rsidR="00000000" w:rsidRDefault="007F57CC">
      <w:pPr>
        <w:pStyle w:val="HTML"/>
      </w:pPr>
    </w:p>
    <w:p w:rsidR="00000000" w:rsidRDefault="007F57CC">
      <w:pPr>
        <w:pStyle w:val="HTML"/>
      </w:pPr>
      <w:r>
        <w:t>АКТ</w:t>
      </w:r>
    </w:p>
    <w:p w:rsidR="00000000" w:rsidRDefault="007F57CC">
      <w:pPr>
        <w:pStyle w:val="HTML"/>
      </w:pPr>
      <w:r>
        <w:t>ОПОЗНАНИЯ ПОГИБШЕГО (УМЕРШЕГО)</w:t>
      </w:r>
    </w:p>
    <w:p w:rsidR="00000000" w:rsidRDefault="007F57CC">
      <w:pPr>
        <w:pStyle w:val="HTML"/>
      </w:pPr>
    </w:p>
    <w:p w:rsidR="00000000" w:rsidRDefault="007F57CC">
      <w:pPr>
        <w:pStyle w:val="HTML"/>
      </w:pPr>
      <w:r>
        <w:t>"__" _________ 20__ г. комиссия в составе ___</w:t>
      </w:r>
      <w:r>
        <w:t>_____________________</w:t>
      </w:r>
    </w:p>
    <w:p w:rsidR="00000000" w:rsidRDefault="007F57CC">
      <w:pPr>
        <w:pStyle w:val="HTML"/>
      </w:pPr>
      <w:r>
        <w:t>(должность,</w:t>
      </w:r>
    </w:p>
    <w:p w:rsidR="00000000" w:rsidRDefault="007F57CC">
      <w:pPr>
        <w:pStyle w:val="HTML"/>
      </w:pPr>
      <w:r>
        <w:t>__________________________________________________________________</w:t>
      </w:r>
    </w:p>
    <w:p w:rsidR="00000000" w:rsidRDefault="007F57CC">
      <w:pPr>
        <w:pStyle w:val="HTML"/>
      </w:pPr>
      <w:r>
        <w:t>специальное звание, фамилия, инициалы,</w:t>
      </w:r>
    </w:p>
    <w:p w:rsidR="00000000" w:rsidRDefault="007F57CC">
      <w:pPr>
        <w:pStyle w:val="HTML"/>
      </w:pPr>
      <w:r>
        <w:t>__________________________________________________________________</w:t>
      </w:r>
    </w:p>
    <w:p w:rsidR="00000000" w:rsidRDefault="007F57CC">
      <w:pPr>
        <w:pStyle w:val="HTML"/>
      </w:pPr>
      <w:r>
        <w:t>наименование таможенного органа)</w:t>
      </w:r>
    </w:p>
    <w:p w:rsidR="00000000" w:rsidRDefault="007F57CC">
      <w:pPr>
        <w:pStyle w:val="HTML"/>
      </w:pPr>
      <w:r>
        <w:t>________________</w:t>
      </w:r>
      <w:r>
        <w:t>__________________________________________________</w:t>
      </w:r>
    </w:p>
    <w:p w:rsidR="00000000" w:rsidRDefault="007F57CC">
      <w:pPr>
        <w:pStyle w:val="HTML"/>
      </w:pPr>
      <w:r>
        <w:t>произвела опознание погибшего (умершего) _________________________</w:t>
      </w:r>
    </w:p>
    <w:p w:rsidR="00000000" w:rsidRDefault="007F57CC">
      <w:pPr>
        <w:pStyle w:val="HTML"/>
      </w:pPr>
      <w:r>
        <w:t>(место, условия осмотра,</w:t>
      </w:r>
    </w:p>
    <w:p w:rsidR="00000000" w:rsidRDefault="007F57CC">
      <w:pPr>
        <w:pStyle w:val="HTML"/>
      </w:pPr>
      <w:r>
        <w:t>__________________________________________________________________</w:t>
      </w:r>
    </w:p>
    <w:p w:rsidR="00000000" w:rsidRDefault="007F57CC">
      <w:pPr>
        <w:pStyle w:val="HTML"/>
      </w:pPr>
      <w:r>
        <w:t>внешний вид трупа, осмотр документов,</w:t>
      </w:r>
    </w:p>
    <w:p w:rsidR="00000000" w:rsidRDefault="007F57CC">
      <w:pPr>
        <w:pStyle w:val="HTML"/>
      </w:pPr>
      <w:r>
        <w:t>________</w:t>
      </w:r>
      <w:r>
        <w:t>__________________________________________________________</w:t>
      </w:r>
    </w:p>
    <w:p w:rsidR="00000000" w:rsidRDefault="007F57CC">
      <w:pPr>
        <w:pStyle w:val="HTML"/>
      </w:pPr>
      <w:r>
        <w:t>приметы и другие данные, имеющие значение</w:t>
      </w:r>
    </w:p>
    <w:p w:rsidR="00000000" w:rsidRDefault="007F57CC">
      <w:pPr>
        <w:pStyle w:val="HTML"/>
      </w:pPr>
      <w:r>
        <w:t>__________________________________________________________________</w:t>
      </w:r>
    </w:p>
    <w:p w:rsidR="00000000" w:rsidRDefault="007F57CC">
      <w:pPr>
        <w:pStyle w:val="HTML"/>
      </w:pPr>
      <w:r>
        <w:t>для установления личности погибшего (умершего))</w:t>
      </w:r>
    </w:p>
    <w:p w:rsidR="00000000" w:rsidRDefault="007F57CC">
      <w:pPr>
        <w:pStyle w:val="HTML"/>
      </w:pPr>
    </w:p>
    <w:p w:rsidR="00000000" w:rsidRDefault="007F57CC">
      <w:pPr>
        <w:pStyle w:val="HTML"/>
      </w:pPr>
      <w:r>
        <w:t xml:space="preserve">Вывод: опознаваемый погибший (умерший) </w:t>
      </w:r>
      <w:r>
        <w:t>действительно  является</w:t>
      </w:r>
    </w:p>
    <w:p w:rsidR="00000000" w:rsidRDefault="007F57CC">
      <w:pPr>
        <w:pStyle w:val="HTML"/>
      </w:pPr>
      <w:r>
        <w:t>__________________________________________________________________</w:t>
      </w:r>
    </w:p>
    <w:p w:rsidR="00000000" w:rsidRDefault="007F57CC">
      <w:pPr>
        <w:pStyle w:val="HTML"/>
      </w:pPr>
      <w:r>
        <w:t>(должность, специальное звание, фамилия, имя, отчество)</w:t>
      </w:r>
    </w:p>
    <w:p w:rsidR="00000000" w:rsidRDefault="007F57CC">
      <w:pPr>
        <w:pStyle w:val="HTML"/>
      </w:pPr>
    </w:p>
    <w:p w:rsidR="00000000" w:rsidRDefault="007F57CC">
      <w:pPr>
        <w:pStyle w:val="HTML"/>
      </w:pPr>
      <w:r>
        <w:t>Обоснование вывода: ______________________________________________</w:t>
      </w:r>
    </w:p>
    <w:p w:rsidR="00000000" w:rsidRDefault="007F57CC">
      <w:pPr>
        <w:pStyle w:val="HTML"/>
      </w:pPr>
    </w:p>
    <w:p w:rsidR="00000000" w:rsidRDefault="007F57CC">
      <w:pPr>
        <w:pStyle w:val="HTML"/>
      </w:pPr>
      <w:r>
        <w:t>Подписи председателя и членов комиссии.</w:t>
      </w:r>
    </w:p>
    <w:p w:rsidR="00000000" w:rsidRDefault="007F57CC">
      <w:pPr>
        <w:pStyle w:val="HTML"/>
      </w:pPr>
    </w:p>
    <w:p w:rsidR="00000000" w:rsidRDefault="007F57CC">
      <w:pPr>
        <w:pStyle w:val="HTML"/>
      </w:pPr>
      <w:r>
        <w:t>М.П.</w:t>
      </w:r>
    </w:p>
    <w:p w:rsidR="00000000" w:rsidRDefault="007F57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57CC">
      <w:pPr>
        <w:pStyle w:val="right"/>
      </w:pPr>
      <w:r>
        <w:t>Источник - Приказ ФТС России от 01.08.2005 № 690 (с изменениями и дополнениями на 2013 год)</w:t>
      </w:r>
    </w:p>
    <w:p w:rsidR="00000000" w:rsidRDefault="007F57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https://порядокправа.рф/obrazecy/akt_opoznaniya_pogibshe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go_umershego_sotrudnika_tamozhennyx_organov_rossijskoj_federacii.htm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7CC"/>
    <w:rsid w:val="007F57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33DBE18-E5EF-49B6-A634-751092BB9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poznaniya_pogibshego_umershego_sotrudnika_tamozhennyx_organov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опознания погибшего (умершего) сотрудника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2022-08-06T04:28:00Z</dcterms:created>
  <dcterms:modified xsi:type="dcterms:W3CDTF">2022-08-06T04:28:00Z</dcterms:modified>
</cp:coreProperties>
</file>