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DC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оружейной комнаты, складского помещения (для юридического лица)</w:t>
      </w:r>
    </w:p>
    <w:p w:rsidR="00000000" w:rsidRDefault="00EC1DC2">
      <w:pPr>
        <w:pStyle w:val="right"/>
      </w:pPr>
      <w:r>
        <w:t xml:space="preserve">Приложение N 14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лицу, занимающемуся торговлей оружием и патронами, разрешения на хранение оружия и патронов</w:t>
      </w:r>
    </w:p>
    <w:p w:rsidR="00000000" w:rsidRDefault="00EC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DC2">
      <w:pPr>
        <w:pStyle w:val="HTML"/>
      </w:pPr>
      <w:r>
        <w:t xml:space="preserve">                                    АКТ</w:t>
      </w:r>
    </w:p>
    <w:p w:rsidR="00000000" w:rsidRDefault="00EC1DC2">
      <w:pPr>
        <w:pStyle w:val="HTML"/>
      </w:pPr>
      <w:r>
        <w:t>обследования оружейной комнаты, ск</w:t>
      </w:r>
      <w:r>
        <w:t>ладского помещения</w:t>
      </w:r>
    </w:p>
    <w:p w:rsidR="00000000" w:rsidRDefault="00EC1DC2">
      <w:pPr>
        <w:pStyle w:val="HTML"/>
      </w:pPr>
      <w:r>
        <w:t>__________________________________________________</w:t>
      </w:r>
    </w:p>
    <w:p w:rsidR="00000000" w:rsidRDefault="00EC1DC2">
      <w:pPr>
        <w:pStyle w:val="HTML"/>
      </w:pPr>
      <w:r>
        <w:t>________________________________________________</w:t>
      </w:r>
    </w:p>
    <w:p w:rsidR="00000000" w:rsidRDefault="00EC1DC2">
      <w:pPr>
        <w:pStyle w:val="HTML"/>
      </w:pPr>
      <w:r>
        <w:t>(указываются полное наименование</w:t>
      </w:r>
    </w:p>
    <w:p w:rsidR="00000000" w:rsidRDefault="00EC1DC2">
      <w:pPr>
        <w:pStyle w:val="HTML"/>
      </w:pPr>
      <w:r>
        <w:t>юридического лица, юридический адрес)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"__" ___________ 20__ г.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Комиссия в составе: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Председатель комис</w:t>
      </w:r>
      <w:r>
        <w:t>сии:     ________________________________________________</w:t>
      </w:r>
    </w:p>
    <w:p w:rsidR="00000000" w:rsidRDefault="00EC1DC2">
      <w:pPr>
        <w:pStyle w:val="HTML"/>
      </w:pPr>
      <w:r>
        <w:t>(должность, фамилия, инициалы)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Члены комиссии:            ________________________________________________</w:t>
      </w:r>
    </w:p>
    <w:p w:rsidR="00000000" w:rsidRDefault="00EC1DC2">
      <w:pPr>
        <w:pStyle w:val="HTML"/>
      </w:pPr>
      <w:r>
        <w:t>(должность, фамилия, инициалы)</w:t>
      </w:r>
    </w:p>
    <w:p w:rsidR="00000000" w:rsidRDefault="00EC1DC2">
      <w:pPr>
        <w:pStyle w:val="HTML"/>
      </w:pPr>
      <w:r>
        <w:t>________________________________________________</w:t>
      </w:r>
    </w:p>
    <w:p w:rsidR="00000000" w:rsidRDefault="00EC1DC2">
      <w:pPr>
        <w:pStyle w:val="HTML"/>
      </w:pPr>
      <w:r>
        <w:t>(должность</w:t>
      </w:r>
      <w:r>
        <w:t>, фамилия, инициалы)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произвела обследование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 xml:space="preserve">(указывается вид объекта, полное наименование юридического </w:t>
      </w:r>
      <w:r>
        <w:t>лица,</w:t>
      </w:r>
    </w:p>
    <w:p w:rsidR="00000000" w:rsidRDefault="00EC1DC2">
      <w:pPr>
        <w:pStyle w:val="HTML"/>
      </w:pPr>
      <w:r>
        <w:t>фактический адрес объекта)</w:t>
      </w:r>
    </w:p>
    <w:p w:rsidR="00000000" w:rsidRDefault="00EC1DC2">
      <w:pPr>
        <w:pStyle w:val="HTML"/>
      </w:pPr>
      <w:r>
        <w:t>в связи с выдачей лицензии (разрешения) на 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(вид деятельности)</w:t>
      </w:r>
    </w:p>
    <w:p w:rsidR="00000000" w:rsidRDefault="00EC1DC2">
      <w:pPr>
        <w:pStyle w:val="HTML"/>
      </w:pPr>
      <w:r>
        <w:t>Комиссия установила:</w:t>
      </w:r>
    </w:p>
    <w:p w:rsidR="00000000" w:rsidRDefault="00EC1DC2">
      <w:pPr>
        <w:pStyle w:val="HTML"/>
      </w:pPr>
      <w:r>
        <w:t>1.   Техническая   укрепленность  обследуемого  объекта  соответствует  (не</w:t>
      </w:r>
    </w:p>
    <w:p w:rsidR="00000000" w:rsidRDefault="00EC1DC2">
      <w:pPr>
        <w:pStyle w:val="HTML"/>
      </w:pPr>
      <w:r>
        <w:t>соответствует)   требованиям,   установленным   законодательными</w:t>
      </w:r>
      <w:r>
        <w:t xml:space="preserve">   и  иными</w:t>
      </w:r>
    </w:p>
    <w:p w:rsidR="00000000" w:rsidRDefault="00EC1DC2">
      <w:pPr>
        <w:pStyle w:val="HTML"/>
      </w:pPr>
      <w:r>
        <w:t>нормативными правовыми актами Российской Федерации в области оборота оружия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(указывается обо</w:t>
      </w:r>
      <w:r>
        <w:t>рудование стрелкового объекта (оружейной комнаты,</w:t>
      </w:r>
    </w:p>
    <w:p w:rsidR="00000000" w:rsidRDefault="00EC1DC2">
      <w:pPr>
        <w:pStyle w:val="HTML"/>
      </w:pPr>
      <w:r>
        <w:t>складского помещения) согласно требованиям нормативных правовых актов</w:t>
      </w:r>
    </w:p>
    <w:p w:rsidR="00000000" w:rsidRDefault="00EC1DC2">
      <w:pPr>
        <w:pStyle w:val="HTML"/>
      </w:pPr>
      <w:r>
        <w:t>в области оборота оружия с их перечислением либо отсутствие необходимых</w:t>
      </w:r>
    </w:p>
    <w:p w:rsidR="00000000" w:rsidRDefault="00EC1DC2">
      <w:pPr>
        <w:pStyle w:val="HTML"/>
      </w:pPr>
      <w:r>
        <w:t>элементов технической укрепленности по пунктам Инструкции)</w:t>
      </w:r>
    </w:p>
    <w:p w:rsidR="00000000" w:rsidRDefault="00EC1DC2">
      <w:pPr>
        <w:pStyle w:val="HTML"/>
      </w:pPr>
      <w:r>
        <w:t>2. Се</w:t>
      </w:r>
      <w:r>
        <w:t>йфы, шкафы, пирамиды, ящики, стеллажи, витрины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(указывается количество и состояние сейфов, шкафов, пирам</w:t>
      </w:r>
      <w:r>
        <w:t>ид,</w:t>
      </w:r>
    </w:p>
    <w:p w:rsidR="00000000" w:rsidRDefault="00EC1DC2">
      <w:pPr>
        <w:pStyle w:val="HTML"/>
      </w:pPr>
      <w:r>
        <w:t>ящиков, стеллажей, витрин)</w:t>
      </w:r>
    </w:p>
    <w:p w:rsidR="00000000" w:rsidRDefault="00EC1DC2">
      <w:pPr>
        <w:pStyle w:val="HTML"/>
      </w:pPr>
      <w:r>
        <w:t>3. Установлена (отсутствует) охранно-пожарная (тревожная) сигнализация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(у</w:t>
      </w:r>
      <w:r>
        <w:t>казывается количество рубежей, наличие дублирующих источников питания,</w:t>
      </w:r>
    </w:p>
    <w:p w:rsidR="00000000" w:rsidRDefault="00EC1DC2">
      <w:pPr>
        <w:pStyle w:val="HTML"/>
      </w:pPr>
      <w:r>
        <w:t>исполнение проводки сигнализации, куда выводится)</w:t>
      </w:r>
    </w:p>
    <w:p w:rsidR="00000000" w:rsidRDefault="00EC1DC2">
      <w:pPr>
        <w:pStyle w:val="HTML"/>
      </w:pPr>
      <w:r>
        <w:lastRenderedPageBreak/>
        <w:t>4.  Порядок  хранения  запасных  ключей от сейфов, шкафов, пирамид, ящиков,</w:t>
      </w:r>
    </w:p>
    <w:p w:rsidR="00000000" w:rsidRDefault="00EC1DC2">
      <w:pPr>
        <w:pStyle w:val="HTML"/>
      </w:pPr>
      <w:r>
        <w:t>витрин   и   помещений   (строений)  юридического  лица,  а</w:t>
      </w:r>
      <w:r>
        <w:t xml:space="preserve">  также  средств</w:t>
      </w:r>
    </w:p>
    <w:p w:rsidR="00000000" w:rsidRDefault="00EC1DC2">
      <w:pPr>
        <w:pStyle w:val="HTML"/>
      </w:pPr>
      <w:r>
        <w:t>пломбирования, регистрация печатей: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(определен (не определен), указываются оттиски сред</w:t>
      </w:r>
      <w:r>
        <w:t>ств пломбирования,</w:t>
      </w:r>
    </w:p>
    <w:p w:rsidR="00000000" w:rsidRDefault="00EC1DC2">
      <w:pPr>
        <w:pStyle w:val="HTML"/>
      </w:pPr>
      <w:r>
        <w:t>номера печатей)</w:t>
      </w:r>
    </w:p>
    <w:p w:rsidR="00000000" w:rsidRDefault="00EC1DC2">
      <w:pPr>
        <w:pStyle w:val="HTML"/>
      </w:pPr>
      <w:r>
        <w:t>5. Имеется (отсутствует) необходимая учетная документация: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(наличие форм учетной документации, установленной нормативными правовыми</w:t>
      </w:r>
    </w:p>
    <w:p w:rsidR="00000000" w:rsidRDefault="00EC1DC2">
      <w:pPr>
        <w:pStyle w:val="HTML"/>
      </w:pPr>
      <w:r>
        <w:t>актами в области оборота оружия)</w:t>
      </w:r>
    </w:p>
    <w:p w:rsidR="00000000" w:rsidRDefault="00EC1DC2">
      <w:pPr>
        <w:pStyle w:val="HTML"/>
      </w:pPr>
      <w:r>
        <w:t>По результатам обследования объекта, изучения представленных документов</w:t>
      </w:r>
    </w:p>
    <w:p w:rsidR="00000000" w:rsidRDefault="00EC1DC2">
      <w:pPr>
        <w:pStyle w:val="HTML"/>
      </w:pPr>
      <w:r>
        <w:t>ко</w:t>
      </w:r>
      <w:r>
        <w:t>миссия решила:</w:t>
      </w:r>
    </w:p>
    <w:p w:rsidR="00000000" w:rsidRDefault="00EC1DC2">
      <w:pPr>
        <w:pStyle w:val="HTML"/>
      </w:pPr>
      <w:r>
        <w:t>1.  Признать соответствие (пригодность) либо несоответствие стрелкового</w:t>
      </w:r>
    </w:p>
    <w:p w:rsidR="00000000" w:rsidRDefault="00EC1DC2">
      <w:pPr>
        <w:pStyle w:val="HTML"/>
      </w:pPr>
      <w:r>
        <w:t>объекта  (оружейной  комнаты,  складского  помещения),  предназначенных для</w:t>
      </w:r>
    </w:p>
    <w:p w:rsidR="00000000" w:rsidRDefault="00EC1DC2">
      <w:pPr>
        <w:pStyle w:val="HTML"/>
      </w:pPr>
      <w:r>
        <w:t>хранения и использования оружия и патронов</w:t>
      </w:r>
    </w:p>
    <w:p w:rsidR="00000000" w:rsidRDefault="00EC1DC2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C1DC2">
      <w:pPr>
        <w:pStyle w:val="HTML"/>
      </w:pPr>
      <w:r>
        <w:t>(указывается вид обследуемого объекта, место его размещения и адрес)</w:t>
      </w:r>
    </w:p>
    <w:p w:rsidR="00000000" w:rsidRDefault="00EC1DC2">
      <w:pPr>
        <w:pStyle w:val="HTML"/>
      </w:pPr>
      <w:r>
        <w:t>2. Установить допустимые нормы хранения:</w:t>
      </w:r>
    </w:p>
    <w:p w:rsidR="00000000" w:rsidRDefault="00EC1DC2">
      <w:pPr>
        <w:pStyle w:val="HTML"/>
      </w:pPr>
      <w:r>
        <w:t>2.1. Огнестрельного оружия до ___________________________________   ед.</w:t>
      </w:r>
    </w:p>
    <w:p w:rsidR="00000000" w:rsidRDefault="00EC1DC2">
      <w:pPr>
        <w:pStyle w:val="HTML"/>
      </w:pPr>
      <w:r>
        <w:t>2.2. Газового оружия до ________________________</w:t>
      </w:r>
      <w:r>
        <w:t>_________________   ед.</w:t>
      </w:r>
    </w:p>
    <w:p w:rsidR="00000000" w:rsidRDefault="00EC1DC2">
      <w:pPr>
        <w:pStyle w:val="HTML"/>
      </w:pPr>
      <w:r>
        <w:t>2.3. Охотничьего и спортивного пневматического оружия до ________   ед.</w:t>
      </w:r>
    </w:p>
    <w:p w:rsidR="00000000" w:rsidRDefault="00EC1DC2">
      <w:pPr>
        <w:pStyle w:val="HTML"/>
      </w:pPr>
      <w:r>
        <w:t>2.4. Патронов до ________________________________________________   шт.</w:t>
      </w:r>
    </w:p>
    <w:p w:rsidR="00000000" w:rsidRDefault="00EC1DC2">
      <w:pPr>
        <w:pStyle w:val="HTML"/>
      </w:pPr>
      <w:r>
        <w:t>2.5. Пороха и изделий из него до ________________________________   кг.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К акту прилагаю</w:t>
      </w:r>
      <w:r>
        <w:t>тся: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  <w:r>
        <w:t>___________________________________________________________________________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Председатель комиссии:</w:t>
      </w:r>
    </w:p>
    <w:p w:rsidR="00000000" w:rsidRDefault="00EC1DC2">
      <w:pPr>
        <w:pStyle w:val="HTML"/>
      </w:pPr>
      <w:r>
        <w:t>__________________           ______________________________________________</w:t>
      </w:r>
    </w:p>
    <w:p w:rsidR="00000000" w:rsidRDefault="00EC1DC2">
      <w:pPr>
        <w:pStyle w:val="HTML"/>
      </w:pPr>
      <w:r>
        <w:t>(подпись)                           (фамилия, инициалы)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Члены комиссии:</w:t>
      </w:r>
    </w:p>
    <w:p w:rsidR="00000000" w:rsidRDefault="00EC1DC2">
      <w:pPr>
        <w:pStyle w:val="HTML"/>
      </w:pPr>
      <w:r>
        <w:t>__________________           ______________________________________________</w:t>
      </w:r>
    </w:p>
    <w:p w:rsidR="00000000" w:rsidRDefault="00EC1DC2">
      <w:pPr>
        <w:pStyle w:val="HTML"/>
      </w:pPr>
      <w:r>
        <w:t xml:space="preserve">__________________           </w:t>
      </w:r>
      <w:r>
        <w:t>______________________________________________</w:t>
      </w:r>
    </w:p>
    <w:p w:rsidR="00000000" w:rsidRDefault="00EC1DC2">
      <w:pPr>
        <w:pStyle w:val="HTML"/>
      </w:pPr>
      <w:r>
        <w:t>(подписи)                           (фамилии, инициалы)</w:t>
      </w:r>
    </w:p>
    <w:p w:rsidR="00000000" w:rsidRDefault="00EC1DC2">
      <w:pPr>
        <w:pStyle w:val="HTML"/>
      </w:pPr>
    </w:p>
    <w:p w:rsidR="00000000" w:rsidRDefault="00EC1DC2">
      <w:pPr>
        <w:pStyle w:val="HTML"/>
      </w:pPr>
      <w:r>
        <w:t>"__" ___________ 20__ г.</w:t>
      </w:r>
    </w:p>
    <w:p w:rsidR="00000000" w:rsidRDefault="00EC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DC2">
      <w:pPr>
        <w:pStyle w:val="right"/>
      </w:pPr>
      <w:r>
        <w:t>Источник - Приказ МВД России от 29.09.2011 № 1038 (с изменениями и дополнениями на 2013 год)</w:t>
      </w:r>
    </w:p>
    <w:p w:rsidR="00000000" w:rsidRDefault="00EC1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dovaniya_oruzhejnoj_komnaty_skladskogo_pomeshheniya_dlya_yuridicheskogo_lica.htm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DC2"/>
    <w:rsid w:val="00EC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F00F0-6D4F-4D85-BB0D-9FA01792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ruzhejnoj_komnaty_skladskogo_pomeshheniya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оружейной комнаты, складского помещения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