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257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объекта на предмет исполнения организацией - соискателем лицензии необходимых требований на территории Зарайского муниципального района Московской области</w:t>
      </w:r>
    </w:p>
    <w:p w:rsidR="00000000" w:rsidRDefault="002E3257">
      <w:pPr>
        <w:pStyle w:val="right"/>
      </w:pPr>
      <w:r>
        <w:t>Приложение к Положению о порядке согласования мест размещения территориально обособленных объектов организации - соискателя лицензии на розничную продажу алкогольной продукции на территории Зарайского муниципального района</w:t>
      </w:r>
    </w:p>
    <w:p w:rsidR="00000000" w:rsidRDefault="002E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257">
      <w:pPr>
        <w:pStyle w:val="HTML"/>
      </w:pPr>
      <w:r>
        <w:t xml:space="preserve">                                </w:t>
      </w:r>
      <w:r>
        <w:t xml:space="preserve">   АКТ</w:t>
      </w:r>
    </w:p>
    <w:p w:rsidR="00000000" w:rsidRDefault="002E3257">
      <w:pPr>
        <w:pStyle w:val="HTML"/>
      </w:pPr>
      <w:r>
        <w:t>ОБСЛЕДОВАНИЯ ОБЪЕКТА НА ПРЕДМЕТ ИСПОЛНЕНИЯ</w:t>
      </w:r>
    </w:p>
    <w:p w:rsidR="00000000" w:rsidRDefault="002E3257">
      <w:pPr>
        <w:pStyle w:val="HTML"/>
      </w:pPr>
      <w:r>
        <w:t>ОРГАНИЗАЦИЕЙ - СОИСКАТЕЛЕМ ЛИЦЕНЗИИ</w:t>
      </w:r>
    </w:p>
    <w:p w:rsidR="00000000" w:rsidRDefault="002E3257">
      <w:pPr>
        <w:pStyle w:val="HTML"/>
      </w:pPr>
      <w:r>
        <w:t>НЕОБХОДИМЫХ ТРЕБОВАНИЙ</w:t>
      </w:r>
    </w:p>
    <w:p w:rsidR="00000000" w:rsidRDefault="002E3257">
      <w:pPr>
        <w:pStyle w:val="HTML"/>
      </w:pPr>
    </w:p>
    <w:p w:rsidR="00000000" w:rsidRDefault="002E3257">
      <w:pPr>
        <w:pStyle w:val="HTML"/>
      </w:pPr>
      <w:r>
        <w:t>Комиссия в составе: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в присутствии: ____________________________________________________________</w:t>
      </w:r>
    </w:p>
    <w:p w:rsidR="00000000" w:rsidRDefault="002E3257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осуществила обследование объек</w:t>
      </w:r>
      <w:r>
        <w:t>та организации - соискателя лицензии: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2E3257">
      <w:pPr>
        <w:pStyle w:val="HTML"/>
      </w:pPr>
      <w:r>
        <w:t>Юридический (домашний адрес):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E3257">
      <w:pPr>
        <w:pStyle w:val="HTML"/>
      </w:pPr>
      <w:r>
        <w:t>Фактический  адрес  места  размещения территориально-обособленного объекта,</w:t>
      </w:r>
    </w:p>
    <w:p w:rsidR="00000000" w:rsidRDefault="002E3257">
      <w:pPr>
        <w:pStyle w:val="HTML"/>
      </w:pPr>
      <w:r>
        <w:t>на   котором   планируется  осуществление  розничной  торговли  алкогольной</w:t>
      </w:r>
    </w:p>
    <w:p w:rsidR="00000000" w:rsidRDefault="002E3257">
      <w:pPr>
        <w:pStyle w:val="HTML"/>
      </w:pPr>
      <w:r>
        <w:t>продукцией: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В ходе обследования установл</w:t>
      </w:r>
      <w:r>
        <w:t>ено:</w:t>
      </w:r>
    </w:p>
    <w:p w:rsidR="00000000" w:rsidRDefault="002E3257">
      <w:pPr>
        <w:pStyle w:val="HTML"/>
      </w:pPr>
      <w:r>
        <w:t>1. Наличие   фирменного   наименования  организации,  места  ее  нахождения</w:t>
      </w:r>
    </w:p>
    <w:p w:rsidR="00000000" w:rsidRDefault="002E3257">
      <w:pPr>
        <w:pStyle w:val="HTML"/>
      </w:pPr>
      <w:r>
        <w:t>(юридический  адрес)  и  режима работы, размещенных на вывеске организации: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2. Наличие информационн</w:t>
      </w:r>
      <w:r>
        <w:t>ого стенда, на котором должны быть размещены:</w:t>
      </w:r>
    </w:p>
    <w:p w:rsidR="00000000" w:rsidRDefault="002E3257">
      <w:pPr>
        <w:pStyle w:val="HTML"/>
      </w:pPr>
      <w:r>
        <w:t>2.1. Копия  лицензии на розничную продажу алкогольной продукции (либо после</w:t>
      </w:r>
    </w:p>
    <w:p w:rsidR="00000000" w:rsidRDefault="002E3257">
      <w:pPr>
        <w:pStyle w:val="HTML"/>
      </w:pPr>
      <w:r>
        <w:t>получения ее):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2.2. Дополнительная информация:</w:t>
      </w:r>
    </w:p>
    <w:p w:rsidR="00000000" w:rsidRDefault="002E3257">
      <w:pPr>
        <w:pStyle w:val="HTML"/>
      </w:pPr>
      <w:r>
        <w:t>2.2.1. О за</w:t>
      </w:r>
      <w:r>
        <w:t>прете реализации алкогольной продукции, пива и табачных изделий</w:t>
      </w:r>
    </w:p>
    <w:p w:rsidR="00000000" w:rsidRDefault="002E3257">
      <w:pPr>
        <w:pStyle w:val="HTML"/>
      </w:pPr>
      <w:r>
        <w:t>лицам, не достигшим возраста 18 лет: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2.2.2. Об  ограничении  времени  розничной  продажи  алкогольной  продукции</w:t>
      </w:r>
    </w:p>
    <w:p w:rsidR="00000000" w:rsidRDefault="002E3257">
      <w:pPr>
        <w:pStyle w:val="HTML"/>
      </w:pPr>
      <w:r>
        <w:t xml:space="preserve">с  </w:t>
      </w:r>
      <w:r>
        <w:t>содержанием этилового спирта более 15 процентов объема готовой продукции</w:t>
      </w:r>
    </w:p>
    <w:p w:rsidR="00000000" w:rsidRDefault="002E3257">
      <w:pPr>
        <w:pStyle w:val="HTML"/>
      </w:pPr>
      <w:r>
        <w:t>на территории Московской области (кроме предприятий общественного питания):</w:t>
      </w:r>
    </w:p>
    <w:p w:rsidR="00000000" w:rsidRDefault="002E3257">
      <w:pPr>
        <w:pStyle w:val="HTML"/>
      </w:pPr>
      <w:r>
        <w:lastRenderedPageBreak/>
        <w:t>___________________________________________________________________________</w:t>
      </w:r>
    </w:p>
    <w:p w:rsidR="00000000" w:rsidRDefault="002E3257">
      <w:pPr>
        <w:pStyle w:val="HTML"/>
      </w:pPr>
      <w:r>
        <w:t>3. Наличие  контрольно-кассовых</w:t>
      </w:r>
      <w:r>
        <w:t xml:space="preserve">  машин,  зарегистрированных в установленном</w:t>
      </w:r>
    </w:p>
    <w:p w:rsidR="00000000" w:rsidRDefault="002E3257">
      <w:pPr>
        <w:pStyle w:val="HTML"/>
      </w:pPr>
      <w:r>
        <w:t>порядке: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4. Наличие прибора контроля подлинности специальных и акцизных марок:</w:t>
      </w:r>
    </w:p>
    <w:p w:rsidR="00000000" w:rsidRDefault="002E325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E3257">
      <w:pPr>
        <w:pStyle w:val="HTML"/>
      </w:pPr>
      <w:r>
        <w:t>5. Наличие стационарных торговых и складских помещений (общ. пл./кв. м):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6. Наличие сейфа для хранения документов и денег:</w:t>
      </w:r>
    </w:p>
    <w:p w:rsidR="00000000" w:rsidRDefault="002E3257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2E3257">
      <w:pPr>
        <w:pStyle w:val="HTML"/>
      </w:pPr>
      <w:r>
        <w:t>7. Соседство  объекта  с  местами  массового  скопления граждан  и  местами</w:t>
      </w:r>
    </w:p>
    <w:p w:rsidR="00000000" w:rsidRDefault="002E3257">
      <w:pPr>
        <w:pStyle w:val="HTML"/>
      </w:pPr>
      <w:r>
        <w:t>нахождения повышенной опасности: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10. Иное: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2E3257">
      <w:pPr>
        <w:pStyle w:val="HTML"/>
      </w:pPr>
    </w:p>
    <w:p w:rsidR="00000000" w:rsidRDefault="002E3257">
      <w:pPr>
        <w:pStyle w:val="HTML"/>
      </w:pPr>
      <w:r>
        <w:t>Примечания: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Рекомендации: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</w:p>
    <w:p w:rsidR="00000000" w:rsidRDefault="002E3257">
      <w:pPr>
        <w:pStyle w:val="HTML"/>
      </w:pPr>
      <w:r>
        <w:t>Рекомендуемый срок устранения замечаний: __________________________________</w:t>
      </w:r>
    </w:p>
    <w:p w:rsidR="00000000" w:rsidRDefault="002E3257">
      <w:pPr>
        <w:pStyle w:val="HTML"/>
      </w:pPr>
    </w:p>
    <w:p w:rsidR="00000000" w:rsidRDefault="002E3257">
      <w:pPr>
        <w:pStyle w:val="HTML"/>
      </w:pPr>
      <w:r>
        <w:t>Заключение:</w:t>
      </w:r>
    </w:p>
    <w:p w:rsidR="00000000" w:rsidRDefault="002E325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</w:p>
    <w:p w:rsidR="00000000" w:rsidRDefault="002E3257">
      <w:pPr>
        <w:pStyle w:val="HTML"/>
      </w:pPr>
      <w:r>
        <w:t>Подписи членов комиссии: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</w:p>
    <w:p w:rsidR="00000000" w:rsidRDefault="002E3257">
      <w:pPr>
        <w:pStyle w:val="HTML"/>
      </w:pPr>
      <w:r>
        <w:t>С</w:t>
      </w:r>
      <w:r>
        <w:t xml:space="preserve"> актом ознакомлен, копию акта получил:</w:t>
      </w:r>
    </w:p>
    <w:p w:rsidR="00000000" w:rsidRDefault="002E3257">
      <w:pPr>
        <w:pStyle w:val="HTML"/>
      </w:pPr>
      <w:r>
        <w:t>___________________________________________________________________________</w:t>
      </w:r>
    </w:p>
    <w:p w:rsidR="00000000" w:rsidRDefault="002E3257">
      <w:pPr>
        <w:pStyle w:val="HTML"/>
      </w:pPr>
      <w:r>
        <w:t>"__" ______________ _____</w:t>
      </w:r>
    </w:p>
    <w:p w:rsidR="00000000" w:rsidRDefault="002E3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257">
      <w:pPr>
        <w:pStyle w:val="right"/>
      </w:pPr>
      <w:r>
        <w:t>Источник - Постановление главы Зарайского муниципального района МО от 15.12.2010 № 1838/12 (с изменениями и дополн</w:t>
      </w:r>
      <w:r>
        <w:t>ениями на 2011 год)</w:t>
      </w:r>
    </w:p>
    <w:p w:rsidR="00000000" w:rsidRDefault="002E32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https://порядокправа.рф/obrazecy/akt_obsledovaniya_obekta_na_predmet_ispolneniya_organizaciej_soiskatelem_licenzii_neobxodimyx_trebo.htm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257"/>
    <w:rsid w:val="002E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3A82BB-4322-4FED-A02C-59DC8CF1E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a_na_predmet_ispolneniya_organizaciej_soiskatelem_licenzii_neobxodimyx_tre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5446</Characters>
  <Application>Microsoft Office Word</Application>
  <DocSecurity>0</DocSecurity>
  <Lines>45</Lines>
  <Paragraphs>12</Paragraphs>
  <ScaleCrop>false</ScaleCrop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 на предмет исполнения организацией - соискателем лицензии необходимых требований на территории Зарайского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2022-08-06T01:11:00Z</dcterms:created>
  <dcterms:modified xsi:type="dcterms:W3CDTF">2022-08-06T01:11:00Z</dcterms:modified>
</cp:coreProperties>
</file>