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E39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об уничтожении рецептов для получения лекарственных средств, подлежащих предметно-количественному учету, включенных в Перечень лекарственных средств, отпускаемых </w:t>
      </w:r>
      <w:r>
        <w:rPr>
          <w:rFonts w:eastAsia="Times New Roman"/>
        </w:rPr>
        <w:t>по рецептам врача (фельдшера), а также иных лекарственных средств, отпускаемых бесплатно или со скидкой, анаболических стероидов по истечении сроков их хранения</w:t>
      </w:r>
    </w:p>
    <w:p w:rsidR="00000000" w:rsidRDefault="00715E39">
      <w:pPr>
        <w:pStyle w:val="right"/>
      </w:pPr>
      <w:r>
        <w:t>Приложение N 3 к Порядку отпуска лекарственных средств, утвержденному Приказом Министерства здр</w:t>
      </w:r>
      <w:r>
        <w:t>авоохранения и социального развития Российской Федерации от 14 декабря 2005 г. N 785 (в ред. Приказа Минздравсоцразвития РФ от 06.08.2007 N 521)</w:t>
      </w:r>
    </w:p>
    <w:p w:rsidR="00000000" w:rsidRDefault="00715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E39">
      <w:pPr>
        <w:pStyle w:val="HTML"/>
      </w:pPr>
      <w:r>
        <w:t xml:space="preserve">                                АКТ</w:t>
      </w:r>
    </w:p>
    <w:p w:rsidR="00000000" w:rsidRDefault="00715E39">
      <w:pPr>
        <w:pStyle w:val="HTML"/>
      </w:pPr>
      <w:r>
        <w:t>об уничтожении рецептов</w:t>
      </w:r>
    </w:p>
    <w:p w:rsidR="00000000" w:rsidRDefault="00715E39">
      <w:pPr>
        <w:pStyle w:val="HTML"/>
      </w:pPr>
      <w:r>
        <w:t>для получения лекарственных средств, подлежащих</w:t>
      </w:r>
    </w:p>
    <w:p w:rsidR="00000000" w:rsidRDefault="00715E39">
      <w:pPr>
        <w:pStyle w:val="HTML"/>
      </w:pPr>
      <w:r>
        <w:t>пр</w:t>
      </w:r>
      <w:r>
        <w:t>едметно-количественному учету, лекарственных</w:t>
      </w:r>
    </w:p>
    <w:p w:rsidR="00000000" w:rsidRDefault="00715E39">
      <w:pPr>
        <w:pStyle w:val="HTML"/>
      </w:pPr>
      <w:r>
        <w:t>средств, включенных в Перечень лекарственных средств,</w:t>
      </w:r>
    </w:p>
    <w:p w:rsidR="00000000" w:rsidRDefault="00715E39">
      <w:pPr>
        <w:pStyle w:val="HTML"/>
      </w:pPr>
      <w:r>
        <w:t>отпускаемых по рецептам врача (фельдшера), а также иных</w:t>
      </w:r>
    </w:p>
    <w:p w:rsidR="00000000" w:rsidRDefault="00715E39">
      <w:pPr>
        <w:pStyle w:val="HTML"/>
      </w:pPr>
      <w:r>
        <w:t>лекарственных средств, отпускаемых бесплатно</w:t>
      </w:r>
    </w:p>
    <w:p w:rsidR="00000000" w:rsidRDefault="00715E39">
      <w:pPr>
        <w:pStyle w:val="HTML"/>
      </w:pPr>
      <w:r>
        <w:t>или со скидкой, анаболических стероидов</w:t>
      </w:r>
    </w:p>
    <w:p w:rsidR="00000000" w:rsidRDefault="00715E39">
      <w:pPr>
        <w:pStyle w:val="HTML"/>
      </w:pPr>
      <w:r>
        <w:t>по истечении сро</w:t>
      </w:r>
      <w:r>
        <w:t xml:space="preserve">ков их хранения  </w:t>
      </w:r>
      <w:r>
        <w:rPr>
          <w:vertAlign w:val="superscript"/>
        </w:rPr>
        <w:t>1</w:t>
      </w:r>
    </w:p>
    <w:p w:rsidR="00000000" w:rsidRDefault="00715E39">
      <w:pPr>
        <w:pStyle w:val="HTML"/>
      </w:pPr>
    </w:p>
    <w:p w:rsidR="00000000" w:rsidRDefault="00715E39">
      <w:pPr>
        <w:pStyle w:val="HTML"/>
      </w:pPr>
      <w:r>
        <w:t>от "__" ___________ 200_ г.                             N ________</w:t>
      </w:r>
    </w:p>
    <w:p w:rsidR="00000000" w:rsidRDefault="00715E39">
      <w:pPr>
        <w:pStyle w:val="HTML"/>
      </w:pPr>
    </w:p>
    <w:p w:rsidR="00000000" w:rsidRDefault="00715E39">
      <w:pPr>
        <w:pStyle w:val="HTML"/>
      </w:pPr>
      <w:r>
        <w:t>Комиссия в составе:</w:t>
      </w:r>
    </w:p>
    <w:p w:rsidR="00000000" w:rsidRDefault="00715E39">
      <w:pPr>
        <w:pStyle w:val="HTML"/>
      </w:pPr>
      <w:r>
        <w:t>председатель _____________________________________________________</w:t>
      </w:r>
    </w:p>
    <w:p w:rsidR="00000000" w:rsidRDefault="00715E39">
      <w:pPr>
        <w:pStyle w:val="HTML"/>
      </w:pPr>
      <w:r>
        <w:t>(должность и Ф.И.О. полностью)</w:t>
      </w:r>
    </w:p>
    <w:p w:rsidR="00000000" w:rsidRDefault="00715E39">
      <w:pPr>
        <w:pStyle w:val="HTML"/>
      </w:pPr>
      <w:r>
        <w:t>члены комиссии: __________________________________</w:t>
      </w:r>
      <w:r>
        <w:t>________________</w:t>
      </w:r>
    </w:p>
    <w:p w:rsidR="00000000" w:rsidRDefault="00715E39">
      <w:pPr>
        <w:pStyle w:val="HTML"/>
      </w:pPr>
      <w:r>
        <w:t>(должность и Ф.И.О. полностью)</w:t>
      </w:r>
    </w:p>
    <w:p w:rsidR="00000000" w:rsidRDefault="00715E39">
      <w:pPr>
        <w:pStyle w:val="HTML"/>
      </w:pPr>
      <w:r>
        <w:t>__________________________________________________________________</w:t>
      </w:r>
    </w:p>
    <w:p w:rsidR="00000000" w:rsidRDefault="00715E39">
      <w:pPr>
        <w:pStyle w:val="HTML"/>
      </w:pPr>
      <w:r>
        <w:t>(должность и Ф.И.О. полностью)</w:t>
      </w:r>
    </w:p>
    <w:p w:rsidR="00000000" w:rsidRDefault="00715E39">
      <w:pPr>
        <w:pStyle w:val="HTML"/>
      </w:pPr>
      <w:r>
        <w:t>__________________________________________________________________</w:t>
      </w:r>
    </w:p>
    <w:p w:rsidR="00000000" w:rsidRDefault="00715E39">
      <w:pPr>
        <w:pStyle w:val="HTML"/>
      </w:pPr>
      <w:r>
        <w:t>(должность и Ф.И.О. полностью)</w:t>
      </w:r>
    </w:p>
    <w:p w:rsidR="00000000" w:rsidRDefault="00715E39">
      <w:pPr>
        <w:pStyle w:val="HTML"/>
      </w:pPr>
      <w:r>
        <w:t>произвела "_</w:t>
      </w:r>
      <w:r>
        <w:t>_" ___________________ 200_ г. изъятие и уничтожение в</w:t>
      </w:r>
    </w:p>
    <w:p w:rsidR="00000000" w:rsidRDefault="00715E39">
      <w:pPr>
        <w:pStyle w:val="HTML"/>
      </w:pPr>
      <w:r>
        <w:t>__________________________________________________________________</w:t>
      </w:r>
    </w:p>
    <w:p w:rsidR="00000000" w:rsidRDefault="00715E39">
      <w:pPr>
        <w:pStyle w:val="HTML"/>
      </w:pPr>
      <w:r>
        <w:t>(наименование организации)</w:t>
      </w:r>
    </w:p>
    <w:p w:rsidR="00000000" w:rsidRDefault="00715E39">
      <w:pPr>
        <w:pStyle w:val="HTML"/>
      </w:pPr>
      <w:r>
        <w:t>рецептов   для   получения   лекарственных   средств,   подлежащих</w:t>
      </w:r>
    </w:p>
    <w:p w:rsidR="00000000" w:rsidRDefault="00715E39">
      <w:pPr>
        <w:pStyle w:val="HTML"/>
      </w:pPr>
      <w:r>
        <w:t>предметно-количественному учету, лекарственных средств, включенных</w:t>
      </w:r>
    </w:p>
    <w:p w:rsidR="00000000" w:rsidRDefault="00715E39">
      <w:pPr>
        <w:pStyle w:val="HTML"/>
      </w:pPr>
      <w:r>
        <w:t>в Перечень лекарственных средств, отпускаемых  по  рецептам  врача</w:t>
      </w:r>
    </w:p>
    <w:p w:rsidR="00000000" w:rsidRDefault="00715E39">
      <w:pPr>
        <w:pStyle w:val="HTML"/>
      </w:pPr>
      <w:r>
        <w:t>(фельдшера),  а  также  иных  лекарственных  средств,  отпускаемых</w:t>
      </w:r>
    </w:p>
    <w:p w:rsidR="00000000" w:rsidRDefault="00715E39">
      <w:pPr>
        <w:pStyle w:val="HTML"/>
      </w:pPr>
      <w:r>
        <w:t>бесплатно или  со скидкой, анаболических  стероидов  по</w:t>
      </w:r>
      <w:r>
        <w:t xml:space="preserve">  истечении</w:t>
      </w:r>
    </w:p>
    <w:p w:rsidR="00000000" w:rsidRDefault="00715E39">
      <w:pPr>
        <w:pStyle w:val="HTML"/>
      </w:pPr>
      <w:r>
        <w:t>сроков их хранения:</w:t>
      </w:r>
    </w:p>
    <w:p w:rsidR="00000000" w:rsidRDefault="00715E39">
      <w:pPr>
        <w:pStyle w:val="HTML"/>
      </w:pPr>
      <w:r>
        <w:t>1)  рецепты  на  получение  лекарственных  средств, подлежащих</w:t>
      </w:r>
    </w:p>
    <w:p w:rsidR="00000000" w:rsidRDefault="00715E39">
      <w:pPr>
        <w:pStyle w:val="HTML"/>
      </w:pPr>
      <w:r>
        <w:lastRenderedPageBreak/>
        <w:t>предметно-количественному учету, за _________________ в количестве</w:t>
      </w:r>
    </w:p>
    <w:p w:rsidR="00000000" w:rsidRDefault="00715E39">
      <w:pPr>
        <w:pStyle w:val="HTML"/>
      </w:pPr>
      <w:r>
        <w:t>(месяц, год)</w:t>
      </w:r>
    </w:p>
    <w:p w:rsidR="00000000" w:rsidRDefault="00715E39">
      <w:pPr>
        <w:pStyle w:val="HTML"/>
      </w:pPr>
      <w:r>
        <w:t>________________________ штук;</w:t>
      </w:r>
    </w:p>
    <w:p w:rsidR="00000000" w:rsidRDefault="00715E39">
      <w:pPr>
        <w:pStyle w:val="HTML"/>
      </w:pPr>
      <w:r>
        <w:t>(цифрами и прописью)</w:t>
      </w:r>
    </w:p>
    <w:p w:rsidR="00000000" w:rsidRDefault="00715E39">
      <w:pPr>
        <w:pStyle w:val="HTML"/>
      </w:pPr>
      <w:r>
        <w:t>2)  рецепты  на  получение ле</w:t>
      </w:r>
      <w:r>
        <w:t>карственных средств, включенных в</w:t>
      </w:r>
    </w:p>
    <w:p w:rsidR="00000000" w:rsidRDefault="00715E39">
      <w:pPr>
        <w:pStyle w:val="HTML"/>
      </w:pPr>
      <w:r>
        <w:t>Перечень  лекарственных  средств,  отпускаемых  по  рецептам врача</w:t>
      </w:r>
    </w:p>
    <w:p w:rsidR="00000000" w:rsidRDefault="00715E39">
      <w:pPr>
        <w:pStyle w:val="HTML"/>
      </w:pPr>
      <w:r>
        <w:t>(фельдшера), за ______________ в количестве ______________________</w:t>
      </w:r>
    </w:p>
    <w:p w:rsidR="00000000" w:rsidRDefault="00715E39">
      <w:pPr>
        <w:pStyle w:val="HTML"/>
      </w:pPr>
      <w:r>
        <w:t>(месяц, год)                (цифрами и прописью)</w:t>
      </w:r>
    </w:p>
    <w:p w:rsidR="00000000" w:rsidRDefault="00715E39">
      <w:pPr>
        <w:pStyle w:val="HTML"/>
      </w:pPr>
      <w:r>
        <w:t>штук;</w:t>
      </w:r>
    </w:p>
    <w:p w:rsidR="00000000" w:rsidRDefault="00715E39">
      <w:pPr>
        <w:pStyle w:val="HTML"/>
      </w:pPr>
      <w:r>
        <w:t>3)  рецепты  на  получение  лекар</w:t>
      </w:r>
      <w:r>
        <w:t>ственных средств, отпускаемых</w:t>
      </w:r>
    </w:p>
    <w:p w:rsidR="00000000" w:rsidRDefault="00715E39">
      <w:pPr>
        <w:pStyle w:val="HTML"/>
      </w:pPr>
      <w:r>
        <w:t>бесплатно или со скидкой, за _______________________ в  количестве</w:t>
      </w:r>
    </w:p>
    <w:p w:rsidR="00000000" w:rsidRDefault="00715E39">
      <w:pPr>
        <w:pStyle w:val="HTML"/>
      </w:pPr>
      <w:r>
        <w:t>(месяц, год)</w:t>
      </w:r>
    </w:p>
    <w:p w:rsidR="00000000" w:rsidRDefault="00715E39">
      <w:pPr>
        <w:pStyle w:val="HTML"/>
      </w:pPr>
      <w:r>
        <w:t>______________________ штук;</w:t>
      </w:r>
    </w:p>
    <w:p w:rsidR="00000000" w:rsidRDefault="00715E39">
      <w:pPr>
        <w:pStyle w:val="HTML"/>
      </w:pPr>
      <w:r>
        <w:t>(цифрами и прописью)</w:t>
      </w:r>
    </w:p>
    <w:p w:rsidR="00000000" w:rsidRDefault="00715E39">
      <w:pPr>
        <w:pStyle w:val="HTML"/>
      </w:pPr>
      <w:r>
        <w:t>4)   рецепты   на   получение   анаболических   стероидов   за</w:t>
      </w:r>
    </w:p>
    <w:p w:rsidR="00000000" w:rsidRDefault="00715E39">
      <w:pPr>
        <w:pStyle w:val="HTML"/>
      </w:pPr>
      <w:r>
        <w:t>______________ в количестве _____</w:t>
      </w:r>
      <w:r>
        <w:t>_________________ штук.</w:t>
      </w:r>
    </w:p>
    <w:p w:rsidR="00000000" w:rsidRDefault="00715E39">
      <w:pPr>
        <w:pStyle w:val="HTML"/>
      </w:pPr>
      <w:r>
        <w:t>(месяц, год)                (цифрами и прописью)</w:t>
      </w:r>
    </w:p>
    <w:p w:rsidR="00000000" w:rsidRDefault="00715E39">
      <w:pPr>
        <w:pStyle w:val="HTML"/>
      </w:pPr>
    </w:p>
    <w:p w:rsidR="00000000" w:rsidRDefault="00715E39">
      <w:pPr>
        <w:pStyle w:val="HTML"/>
      </w:pPr>
      <w:r>
        <w:t>Итого   по  акту  уничтожены  путем  сжигания  или  разрыва  и</w:t>
      </w:r>
    </w:p>
    <w:p w:rsidR="00000000" w:rsidRDefault="00715E39">
      <w:pPr>
        <w:pStyle w:val="HTML"/>
      </w:pPr>
      <w:r>
        <w:t>последующего   замачивания  в  растворе  хлорной  извести  (нужное</w:t>
      </w:r>
    </w:p>
    <w:p w:rsidR="00000000" w:rsidRDefault="00715E39">
      <w:pPr>
        <w:pStyle w:val="HTML"/>
      </w:pPr>
      <w:r>
        <w:t>подчеркнуть) _______________________ рецептов.</w:t>
      </w:r>
    </w:p>
    <w:p w:rsidR="00000000" w:rsidRDefault="00715E39">
      <w:pPr>
        <w:pStyle w:val="HTML"/>
      </w:pPr>
      <w:r>
        <w:t>(коли</w:t>
      </w:r>
      <w:r>
        <w:t>чество -</w:t>
      </w:r>
    </w:p>
    <w:p w:rsidR="00000000" w:rsidRDefault="00715E39">
      <w:pPr>
        <w:pStyle w:val="HTML"/>
      </w:pPr>
      <w:r>
        <w:t>цифрами и прописью)</w:t>
      </w:r>
    </w:p>
    <w:p w:rsidR="00000000" w:rsidRDefault="00715E39">
      <w:pPr>
        <w:pStyle w:val="HTML"/>
      </w:pPr>
    </w:p>
    <w:p w:rsidR="00000000" w:rsidRDefault="00715E39">
      <w:pPr>
        <w:pStyle w:val="HTML"/>
      </w:pPr>
      <w:r>
        <w:t>Председатель комиссии:                   _________________________</w:t>
      </w:r>
    </w:p>
    <w:p w:rsidR="00000000" w:rsidRDefault="00715E39">
      <w:pPr>
        <w:pStyle w:val="HTML"/>
      </w:pPr>
      <w:r>
        <w:t>(подпись)</w:t>
      </w:r>
    </w:p>
    <w:p w:rsidR="00000000" w:rsidRDefault="00715E39">
      <w:pPr>
        <w:pStyle w:val="HTML"/>
      </w:pPr>
    </w:p>
    <w:p w:rsidR="00000000" w:rsidRDefault="00715E39">
      <w:pPr>
        <w:pStyle w:val="HTML"/>
      </w:pPr>
      <w:r>
        <w:t>Члены комиссии:                          _________________________</w:t>
      </w:r>
    </w:p>
    <w:p w:rsidR="00000000" w:rsidRDefault="00715E39">
      <w:pPr>
        <w:pStyle w:val="HTML"/>
      </w:pPr>
      <w:r>
        <w:t>(подпись)</w:t>
      </w:r>
    </w:p>
    <w:p w:rsidR="00000000" w:rsidRDefault="00715E39">
      <w:pPr>
        <w:pStyle w:val="HTML"/>
      </w:pPr>
      <w:r>
        <w:t>_________________________</w:t>
      </w:r>
    </w:p>
    <w:p w:rsidR="00000000" w:rsidRDefault="00715E39">
      <w:pPr>
        <w:pStyle w:val="HTML"/>
      </w:pPr>
      <w:r>
        <w:t>(подпись)</w:t>
      </w:r>
    </w:p>
    <w:p w:rsidR="00000000" w:rsidRDefault="00715E39">
      <w:pPr>
        <w:pStyle w:val="HTML"/>
      </w:pPr>
      <w:r>
        <w:t>_________________________</w:t>
      </w:r>
    </w:p>
    <w:p w:rsidR="00000000" w:rsidRDefault="00715E39">
      <w:pPr>
        <w:pStyle w:val="HTML"/>
      </w:pPr>
      <w:r>
        <w:t>(подпись)</w:t>
      </w:r>
    </w:p>
    <w:p w:rsidR="00000000" w:rsidRDefault="00715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E39">
      <w:pPr>
        <w:pStyle w:val="sel"/>
        <w:divId w:val="1921941406"/>
      </w:pPr>
      <w:r>
        <w:t>1 Акт оформляется ежемесячно.</w:t>
      </w:r>
    </w:p>
    <w:p w:rsidR="00000000" w:rsidRDefault="00715E39">
      <w:pPr>
        <w:pStyle w:val="right"/>
      </w:pPr>
      <w:r>
        <w:t>Источник - Приказ Минздравсоцразвития России от 14.12.2005 № 785 (с изменениями и дополнениями на 2007 год)</w:t>
      </w:r>
    </w:p>
    <w:p w:rsidR="00000000" w:rsidRDefault="00715E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https://порядокправа.рф/obrazecy/akt_ob_unichtozhenii_receptov_dlya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_polucheniya_lekarstvennyx_sredstv_podlezhashhix_predmetno_kolichestvennom.htm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E39"/>
    <w:rsid w:val="0071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EA9C77-FF11-487D-A193-A192F8CAB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94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receptov_dlya_polucheniya_lekarstvennyx_sredstv_podlezhashhix_predmetno_kolichestven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рецептов для получения лекарственных средств, подлежащих предметно-количественному учету, включенных в Перечень лекарственных средств, отпускаемых по рецептам врача (фельдшера), а также иных лекарственных средств, отпускаемых бесплатно или со скидкой, анаболических стероидов по истечении сроков их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2022-08-06T01:00:00Z</dcterms:created>
  <dcterms:modified xsi:type="dcterms:W3CDTF">2022-08-06T01:00:00Z</dcterms:modified>
</cp:coreProperties>
</file>