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05E9">
      <w:pPr>
        <w:pStyle w:val="1"/>
        <w:rPr>
          <w:rFonts w:eastAsia="Times New Roman"/>
        </w:rPr>
      </w:pPr>
      <w:r>
        <w:rPr>
          <w:rFonts w:eastAsia="Times New Roman"/>
        </w:rPr>
        <w:t>Акт об отсутствии письменного объяснения работника. Совершение аморального проступка (образец заполнения)</w:t>
      </w:r>
    </w:p>
    <w:p w:rsidR="00000000" w:rsidRDefault="00F205E9">
      <w:pPr>
        <w:pStyle w:val="right"/>
      </w:pPr>
      <w:r>
        <w:t>Акт об отсутствии письменного объяснения работника. Совершение аморального проступка (образец заполнения)</w:t>
      </w:r>
    </w:p>
    <w:p w:rsidR="00000000" w:rsidRDefault="00F20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5E9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F205E9">
      <w:pPr>
        <w:pStyle w:val="left"/>
        <w:spacing w:after="240" w:afterAutospacing="0"/>
      </w:pPr>
      <w:r>
        <w:t xml:space="preserve">04.03.2010 N 12а </w:t>
      </w:r>
    </w:p>
    <w:p w:rsidR="00000000" w:rsidRDefault="00F205E9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F205E9">
      <w:pPr>
        <w:pStyle w:val="3"/>
        <w:rPr>
          <w:rFonts w:eastAsia="Times New Roman"/>
        </w:rPr>
      </w:pPr>
      <w:r>
        <w:rPr>
          <w:rFonts w:eastAsia="Times New Roman"/>
        </w:rPr>
        <w:t>Об отсутствии письменного объяснения Д.Ю. Данилина</w:t>
      </w:r>
    </w:p>
    <w:p w:rsidR="00000000" w:rsidRDefault="00F205E9">
      <w:pPr>
        <w:pStyle w:val="just"/>
      </w:pPr>
      <w:r>
        <w:t>01.03.2010 учителю изобразительного искусства Д.Ю. Данилину было направлено уведомление N 16 о необходимости предоставить письменное объяснение по факту применения на уроках ненормативной лексики и унижающ</w:t>
      </w:r>
      <w:r>
        <w:t>их высказываний в адрес учеников 4 класса.</w:t>
      </w:r>
    </w:p>
    <w:p w:rsidR="00000000" w:rsidRDefault="00F205E9">
      <w:pPr>
        <w:pStyle w:val="just"/>
      </w:pPr>
      <w:r>
        <w:t>04.03.2010 в 17 ч. 35 мин. заведующим учебной частью Д.А. Нагановым в присутствии заведующего по воспитательной работе Ю.А. Куприна, директора школы М.Б. Харитонова в кабинет директора школы был приглашен Д.Ю. Дан</w:t>
      </w:r>
      <w:r>
        <w:t>илин для предоставления письменного объяснения. Однако Д.Ю. Данилин отказался предоставить запрошенное объяснение.</w:t>
      </w:r>
    </w:p>
    <w:p w:rsidR="00000000" w:rsidRDefault="00F20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5E9">
      <w:pPr>
        <w:pStyle w:val="HTML"/>
      </w:pPr>
      <w:r>
        <w:t>Директор                                  Харитонов          М.Б. Харитонов</w:t>
      </w:r>
    </w:p>
    <w:p w:rsidR="00000000" w:rsidRDefault="00F205E9">
      <w:pPr>
        <w:pStyle w:val="HTML"/>
      </w:pPr>
    </w:p>
    <w:p w:rsidR="00000000" w:rsidRDefault="00F205E9">
      <w:pPr>
        <w:pStyle w:val="HTML"/>
      </w:pPr>
      <w:r>
        <w:t>Заведующий учебной частью                 Наганов            Д.</w:t>
      </w:r>
      <w:r>
        <w:t>А. Наганов</w:t>
      </w:r>
    </w:p>
    <w:p w:rsidR="00000000" w:rsidRDefault="00F205E9">
      <w:pPr>
        <w:pStyle w:val="HTML"/>
      </w:pPr>
    </w:p>
    <w:p w:rsidR="00000000" w:rsidRDefault="00F205E9">
      <w:pPr>
        <w:pStyle w:val="HTML"/>
      </w:pPr>
      <w:r>
        <w:t>Заведующий по воспитательной работе       Куприн             Ю.А. Куприн</w:t>
      </w:r>
    </w:p>
    <w:p w:rsidR="00000000" w:rsidRDefault="00F205E9">
      <w:pPr>
        <w:pStyle w:val="HTML"/>
      </w:pPr>
    </w:p>
    <w:p w:rsidR="00000000" w:rsidRDefault="00F205E9">
      <w:pPr>
        <w:pStyle w:val="HTML"/>
      </w:pPr>
      <w:r>
        <w:t>Д.Ю. Данилин от ознакомления с актом отказался, акт был зачитан вслух.</w:t>
      </w:r>
    </w:p>
    <w:p w:rsidR="00000000" w:rsidRDefault="00F205E9">
      <w:pPr>
        <w:pStyle w:val="HTML"/>
      </w:pPr>
    </w:p>
    <w:p w:rsidR="00000000" w:rsidRDefault="00F205E9">
      <w:pPr>
        <w:pStyle w:val="HTML"/>
      </w:pPr>
      <w:r>
        <w:t>Директор                                  Харитонов          М.Б. Харитонов</w:t>
      </w:r>
    </w:p>
    <w:p w:rsidR="00000000" w:rsidRDefault="00F205E9">
      <w:pPr>
        <w:pStyle w:val="HTML"/>
      </w:pPr>
    </w:p>
    <w:p w:rsidR="00000000" w:rsidRDefault="00F205E9">
      <w:pPr>
        <w:pStyle w:val="HTML"/>
      </w:pPr>
      <w:r>
        <w:t>Заведующий учебной ча</w:t>
      </w:r>
      <w:r>
        <w:t>стью                 Наганов            Д.А. Наганов</w:t>
      </w:r>
    </w:p>
    <w:p w:rsidR="00000000" w:rsidRDefault="00F205E9">
      <w:pPr>
        <w:pStyle w:val="HTML"/>
      </w:pPr>
    </w:p>
    <w:p w:rsidR="00000000" w:rsidRDefault="00F205E9">
      <w:pPr>
        <w:pStyle w:val="HTML"/>
      </w:pPr>
      <w:r>
        <w:t>Заведующий по воспитательной работе       Куприн             Ю.А. Куприн</w:t>
      </w:r>
    </w:p>
    <w:p w:rsidR="00000000" w:rsidRDefault="00F205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https://порядокправа.рф/obrazecy/akt_ob_otsutstvii_pismennogo_obyasneniya_rabotnika_sovershenie_amoralnogo_prostupka_obraze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c_zapoln.htm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5E9"/>
    <w:rsid w:val="00F2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D28267-BF0C-49AD-B04C-B90A84E6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sutstvii_pismennogo_obyasneniya_rabotnika_sovershenie_amoralnogo_prostupka_obrazec_za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отсутствии письменного объяснения работника. Совершение аморального проступка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2022-08-06T00:52:00Z</dcterms:created>
  <dcterms:modified xsi:type="dcterms:W3CDTF">2022-08-06T00:52:00Z</dcterms:modified>
</cp:coreProperties>
</file>