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22A">
      <w:pPr>
        <w:pStyle w:val="1"/>
        <w:rPr>
          <w:rFonts w:eastAsia="Times New Roman"/>
        </w:rPr>
      </w:pPr>
      <w:r>
        <w:rPr>
          <w:rFonts w:eastAsia="Times New Roman"/>
        </w:rPr>
        <w:t>Акт об использовании бюллетеней для проведения тестирования КОИБ-2003 и тренировки</w:t>
      </w:r>
    </w:p>
    <w:p w:rsidR="00000000" w:rsidRDefault="00BE122A">
      <w:pPr>
        <w:pStyle w:val="right"/>
      </w:pPr>
      <w:r>
        <w:t xml:space="preserve">Приложение N 8 к Инструкции о порядке использования технических средств </w:t>
      </w:r>
      <w:r>
        <w:t>подсчета голосов - комплексов обработки избирательных бюллетеней 2003 на выборах и референдумах, проводимых в Российской Федерации</w:t>
      </w:r>
    </w:p>
    <w:p w:rsidR="00000000" w:rsidRDefault="00BE1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22A">
      <w:pPr>
        <w:pStyle w:val="HTML"/>
      </w:pPr>
      <w:r>
        <w:t xml:space="preserve">         Участковая избирательная комиссия (комиссия референдума)</w:t>
      </w:r>
    </w:p>
    <w:p w:rsidR="00000000" w:rsidRDefault="00BE122A">
      <w:pPr>
        <w:pStyle w:val="HTML"/>
      </w:pPr>
      <w:r>
        <w:t>избирательного участка (участка референдума) N ____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АКТ</w:t>
      </w:r>
    </w:p>
    <w:p w:rsidR="00000000" w:rsidRDefault="00BE122A">
      <w:pPr>
        <w:pStyle w:val="HTML"/>
      </w:pPr>
      <w:r>
        <w:t>о</w:t>
      </w:r>
      <w:r>
        <w:t>б использовании бюллетеней для проведения тестирования</w:t>
      </w:r>
    </w:p>
    <w:p w:rsidR="00000000" w:rsidRDefault="00BE122A">
      <w:pPr>
        <w:pStyle w:val="HTML"/>
      </w:pPr>
      <w:r>
        <w:t>КОИБ-2003 и тренировки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Настоящий  акт  составлен  в  том,  что  в соответствии с Инструкцией о</w:t>
      </w:r>
    </w:p>
    <w:p w:rsidR="00000000" w:rsidRDefault="00BE122A">
      <w:pPr>
        <w:pStyle w:val="HTML"/>
      </w:pPr>
      <w:r>
        <w:t>порядке  использования  технических  средств  подсчета голосов - комплексов</w:t>
      </w:r>
    </w:p>
    <w:p w:rsidR="00000000" w:rsidRDefault="00BE122A">
      <w:pPr>
        <w:pStyle w:val="HTML"/>
      </w:pPr>
      <w:r>
        <w:t>обработки   избирательных   б</w:t>
      </w:r>
      <w:r>
        <w:t>юллетеней  2003  на  выборах  и  референдумах,</w:t>
      </w:r>
    </w:p>
    <w:p w:rsidR="00000000" w:rsidRDefault="00BE122A">
      <w:pPr>
        <w:pStyle w:val="HTML"/>
      </w:pPr>
      <w:r>
        <w:t>проводимых  в  Российской  Федерации,  на  избирательном  участке  (участке</w:t>
      </w:r>
    </w:p>
    <w:p w:rsidR="00000000" w:rsidRDefault="00BE122A">
      <w:pPr>
        <w:pStyle w:val="HTML"/>
      </w:pPr>
      <w:r>
        <w:t>референдума)  N  ____________  для  проверки  работоспособности КОИБ-2003 в</w:t>
      </w:r>
    </w:p>
    <w:p w:rsidR="00000000" w:rsidRDefault="00BE122A">
      <w:pPr>
        <w:pStyle w:val="HTML"/>
      </w:pPr>
      <w:r>
        <w:t xml:space="preserve">день,   предшествующий   дню   голосования,   и  в  день </w:t>
      </w:r>
      <w:r>
        <w:t xml:space="preserve"> голосования  были</w:t>
      </w:r>
    </w:p>
    <w:p w:rsidR="00000000" w:rsidRDefault="00BE122A">
      <w:pPr>
        <w:pStyle w:val="HTML"/>
      </w:pPr>
      <w:r>
        <w:t>использованы бюллетени в количестве ____________ (__________________) штук.</w:t>
      </w:r>
    </w:p>
    <w:p w:rsidR="00000000" w:rsidRDefault="00BE122A">
      <w:pPr>
        <w:pStyle w:val="HTML"/>
      </w:pPr>
      <w:r>
        <w:t>(цифрами)       (прописью)</w:t>
      </w:r>
    </w:p>
    <w:p w:rsidR="00000000" w:rsidRDefault="00BE122A">
      <w:pPr>
        <w:pStyle w:val="HTML"/>
      </w:pPr>
      <w:r>
        <w:t>Указанные  бюллетени  подлежат  погашению  наряду  с  неиспользованными</w:t>
      </w:r>
    </w:p>
    <w:p w:rsidR="00000000" w:rsidRDefault="00BE122A">
      <w:pPr>
        <w:pStyle w:val="HTML"/>
      </w:pPr>
      <w:r>
        <w:t>бюллетенями с соблюдением требований, установленных законом.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Председатель</w:t>
      </w:r>
    </w:p>
    <w:p w:rsidR="00000000" w:rsidRDefault="00BE122A">
      <w:pPr>
        <w:pStyle w:val="HTML"/>
      </w:pPr>
      <w:r>
        <w:t>участковой избирательной комиссии</w:t>
      </w:r>
    </w:p>
    <w:p w:rsidR="00000000" w:rsidRDefault="00BE122A">
      <w:pPr>
        <w:pStyle w:val="HTML"/>
      </w:pPr>
      <w:r>
        <w:t>(комиссии референдума)                  ___________ _______________________</w:t>
      </w:r>
    </w:p>
    <w:p w:rsidR="00000000" w:rsidRDefault="00BE122A">
      <w:pPr>
        <w:pStyle w:val="HTML"/>
      </w:pPr>
      <w:r>
        <w:t>(подпись)    (инициалы, фамилия)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Заместитель председателя</w:t>
      </w:r>
    </w:p>
    <w:p w:rsidR="00000000" w:rsidRDefault="00BE122A">
      <w:pPr>
        <w:pStyle w:val="HTML"/>
      </w:pPr>
      <w:r>
        <w:t>участковой избирательной комиссии</w:t>
      </w:r>
    </w:p>
    <w:p w:rsidR="00000000" w:rsidRDefault="00BE122A">
      <w:pPr>
        <w:pStyle w:val="HTML"/>
      </w:pPr>
      <w:r>
        <w:t>(комиссии референдума)                  ___________ _______________________</w:t>
      </w:r>
    </w:p>
    <w:p w:rsidR="00000000" w:rsidRDefault="00BE122A">
      <w:pPr>
        <w:pStyle w:val="HTML"/>
      </w:pPr>
      <w:r>
        <w:t>(подпись)    (инициалы, фамилия)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Секретарь</w:t>
      </w:r>
    </w:p>
    <w:p w:rsidR="00000000" w:rsidRDefault="00BE122A">
      <w:pPr>
        <w:pStyle w:val="HTML"/>
      </w:pPr>
      <w:r>
        <w:t>участковой избирательной комиссии</w:t>
      </w:r>
    </w:p>
    <w:p w:rsidR="00000000" w:rsidRDefault="00BE122A">
      <w:pPr>
        <w:pStyle w:val="HTML"/>
      </w:pPr>
      <w:r>
        <w:t>(комиссии референдума)                  ___________ _______________________</w:t>
      </w:r>
    </w:p>
    <w:p w:rsidR="00000000" w:rsidRDefault="00BE122A">
      <w:pPr>
        <w:pStyle w:val="HTML"/>
      </w:pPr>
      <w:r>
        <w:t>(подпись)    (инициалы, фа</w:t>
      </w:r>
      <w:r>
        <w:t>милия)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Член участковой</w:t>
      </w:r>
    </w:p>
    <w:p w:rsidR="00000000" w:rsidRDefault="00BE122A">
      <w:pPr>
        <w:pStyle w:val="HTML"/>
      </w:pPr>
      <w:r>
        <w:t>избирательной комиссии</w:t>
      </w:r>
    </w:p>
    <w:p w:rsidR="00000000" w:rsidRDefault="00BE122A">
      <w:pPr>
        <w:pStyle w:val="HTML"/>
      </w:pPr>
      <w:r>
        <w:t>(комиссии референдума)                  ___________ _______________________</w:t>
      </w:r>
    </w:p>
    <w:p w:rsidR="00000000" w:rsidRDefault="00BE122A">
      <w:pPr>
        <w:pStyle w:val="HTML"/>
      </w:pPr>
      <w:r>
        <w:t>(подпись)    (инициалы, фамилия)</w:t>
      </w:r>
    </w:p>
    <w:p w:rsidR="00000000" w:rsidRDefault="00BE122A">
      <w:pPr>
        <w:pStyle w:val="HTML"/>
      </w:pPr>
    </w:p>
    <w:p w:rsidR="00000000" w:rsidRDefault="00BE122A">
      <w:pPr>
        <w:pStyle w:val="HTML"/>
      </w:pPr>
      <w:r>
        <w:t>Член участковой</w:t>
      </w:r>
    </w:p>
    <w:p w:rsidR="00000000" w:rsidRDefault="00BE122A">
      <w:pPr>
        <w:pStyle w:val="HTML"/>
      </w:pPr>
      <w:r>
        <w:t>избирательной комиссии</w:t>
      </w:r>
    </w:p>
    <w:p w:rsidR="00000000" w:rsidRDefault="00BE122A">
      <w:pPr>
        <w:pStyle w:val="HTML"/>
      </w:pPr>
      <w:r>
        <w:t>(комиссии референдума)                  ___________ ________</w:t>
      </w:r>
      <w:r>
        <w:t>_______________</w:t>
      </w:r>
    </w:p>
    <w:p w:rsidR="00000000" w:rsidRDefault="00BE122A">
      <w:pPr>
        <w:pStyle w:val="HTML"/>
      </w:pPr>
      <w:r>
        <w:t>(подпись)    (инициалы, фамилия)</w:t>
      </w:r>
    </w:p>
    <w:p w:rsidR="00000000" w:rsidRDefault="00BE1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22A">
      <w:pPr>
        <w:pStyle w:val="right"/>
      </w:pPr>
      <w:r>
        <w:t>Источник - Постановление ЦИК России от 19.09.2011 № 33/302-6</w:t>
      </w:r>
    </w:p>
    <w:p w:rsidR="00000000" w:rsidRDefault="00BE1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https://порядокправа.рф/obrazecy/akt_ob_ispolzovanii_byulletenej_dlya_provedeniya_testirovaniya_koib_2003_i_trenirovki.htm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2A"/>
    <w:rsid w:val="00BE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D098C-48FD-44B0-9D87-5369836E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polzovanii_byulletenej_dlya_provedeniya_testirovaniya_koib_2003_i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бюллетеней для проведения тестирования КОИБ-2003 и тренировки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