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9B3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недостатках товаров (образец заполнения)</w:t>
      </w:r>
    </w:p>
    <w:p w:rsidR="00000000" w:rsidRDefault="00A359B3">
      <w:pPr>
        <w:pStyle w:val="HTML"/>
      </w:pPr>
      <w:r>
        <w:t>ООО "Торговец"                            УТВЕРЖДАЮ</w:t>
      </w:r>
    </w:p>
    <w:p w:rsidR="00000000" w:rsidRDefault="00A359B3">
      <w:pPr>
        <w:pStyle w:val="HTML"/>
      </w:pPr>
      <w:r>
        <w:t>-------------------------</w:t>
      </w:r>
    </w:p>
    <w:p w:rsidR="00000000" w:rsidRDefault="00A359B3">
      <w:pPr>
        <w:pStyle w:val="HTML"/>
      </w:pPr>
      <w:r>
        <w:t>(наименование покупателя)                 Руководитель организации</w:t>
      </w:r>
    </w:p>
    <w:p w:rsidR="00000000" w:rsidRDefault="00A359B3">
      <w:pPr>
        <w:pStyle w:val="HTML"/>
      </w:pPr>
      <w:r>
        <w:t>В.П. Андреев</w:t>
      </w:r>
    </w:p>
    <w:p w:rsidR="00000000" w:rsidRDefault="00A359B3">
      <w:pPr>
        <w:pStyle w:val="HTML"/>
      </w:pPr>
      <w:r>
        <w:t>"16" апреля 2013 г.</w:t>
      </w:r>
    </w:p>
    <w:p w:rsidR="00000000" w:rsidRDefault="00A359B3">
      <w:pPr>
        <w:pStyle w:val="HTML"/>
      </w:pPr>
      <w:r>
        <w:t>М.П.</w:t>
      </w:r>
    </w:p>
    <w:p w:rsidR="00000000" w:rsidRDefault="00A35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B3">
      <w:pPr>
        <w:pStyle w:val="3"/>
        <w:rPr>
          <w:rFonts w:eastAsia="Times New Roman"/>
        </w:rPr>
      </w:pPr>
      <w:r>
        <w:rPr>
          <w:rFonts w:eastAsia="Times New Roman"/>
        </w:rPr>
        <w:t>О ВЫЯВЛЕННЫХ НЕДОСТАТКАХ ТОВАРОВ</w:t>
      </w:r>
    </w:p>
    <w:p w:rsidR="00000000" w:rsidRDefault="00A359B3">
      <w:pPr>
        <w:pStyle w:val="just"/>
      </w:pPr>
      <w:r>
        <w:t>Место составления акта: г. Москва, ул. Московская, д. 15, корпус 3, склад N 2</w:t>
      </w:r>
    </w:p>
    <w:p w:rsidR="00000000" w:rsidRDefault="00A35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B3">
      <w:pPr>
        <w:pStyle w:val="just"/>
      </w:pPr>
      <w:r>
        <w:t>На основании приказа по ООО "Торговец" N 146 от 15 апреля 2013 г. комиссия в составе:</w:t>
      </w:r>
    </w:p>
    <w:p w:rsidR="00000000" w:rsidRDefault="00A359B3">
      <w:pPr>
        <w:pStyle w:val="just"/>
      </w:pPr>
      <w:r>
        <w:t>председателя: Костровой И.А, ведущего товароведа ООО "Торг</w:t>
      </w:r>
      <w:r>
        <w:t>овец";</w:t>
      </w:r>
    </w:p>
    <w:p w:rsidR="00000000" w:rsidRDefault="00A359B3">
      <w:pPr>
        <w:pStyle w:val="just"/>
      </w:pPr>
      <w:r>
        <w:t>членов комиссии: Игнатьевой О.Д., заведующей склада N 2 ООО "Торговец";</w:t>
      </w:r>
    </w:p>
    <w:p w:rsidR="00000000" w:rsidRDefault="00A359B3">
      <w:pPr>
        <w:pStyle w:val="just"/>
      </w:pPr>
      <w:r>
        <w:t>Федоровой Е.Ш., бухгалтера 1 категории ООО "Торговец";</w:t>
      </w:r>
    </w:p>
    <w:p w:rsidR="00000000" w:rsidRDefault="00A359B3">
      <w:pPr>
        <w:pStyle w:val="just"/>
      </w:pPr>
      <w:r>
        <w:t>с участием представителя Поставщика (ООО "Инецкий фарфоровый завод"): Ткачева Л.О., менеджера по сбыту, действующего на ос</w:t>
      </w:r>
      <w:r>
        <w:t>новании доверенности N 123 от 15.04.2013,</w:t>
      </w:r>
    </w:p>
    <w:p w:rsidR="00000000" w:rsidRDefault="00A35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B3">
      <w:pPr>
        <w:pStyle w:val="just"/>
      </w:pPr>
      <w:r>
        <w:t>установила следующее:</w:t>
      </w:r>
    </w:p>
    <w:p w:rsidR="00000000" w:rsidRDefault="00A35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B3">
      <w:pPr>
        <w:pStyle w:val="just"/>
      </w:pPr>
      <w:r>
        <w:t>1. 11 апреля 2013 г. на основании Договора поставки N 412/13 от 28 января 2013 г., товарной накладной N 321 от 11 апреля 2013 г. Поставщик передал товар: Тарелки керамические "Цветы", 26 см,</w:t>
      </w:r>
      <w:r>
        <w:t xml:space="preserve"> артикул 5689 (далее - Товар) в количестве 100 единиц по цене 177 руб., в том числе НДС 18% - 27 руб., а ООО "Торговец" приняло Товар.</w:t>
      </w:r>
    </w:p>
    <w:p w:rsidR="00000000" w:rsidRDefault="00A359B3">
      <w:pPr>
        <w:pStyle w:val="just"/>
      </w:pPr>
      <w:r>
        <w:t>2. 15 апреля 2013 г. при передаче Товара со склада N 2 ООО "Торговец" в объекты розничной торговли в количестве 100 едини</w:t>
      </w:r>
      <w:r>
        <w:t>ц выявлены следующие недостатки:</w:t>
      </w:r>
    </w:p>
    <w:p w:rsidR="00000000" w:rsidRDefault="00A35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B3">
      <w:pPr>
        <w:pStyle w:val="3"/>
        <w:rPr>
          <w:rFonts w:eastAsia="Times New Roman"/>
        </w:rPr>
      </w:pPr>
      <w:r>
        <w:rPr>
          <w:rFonts w:eastAsia="Times New Roman"/>
        </w:rPr>
        <w:t>N Перечень выявленных недостатков Характеристика выявленных недостатков</w:t>
      </w:r>
    </w:p>
    <w:p w:rsidR="00000000" w:rsidRDefault="00A359B3">
      <w:pPr>
        <w:pStyle w:val="left"/>
      </w:pPr>
      <w:r>
        <w:t>1</w:t>
      </w:r>
    </w:p>
    <w:p w:rsidR="00000000" w:rsidRDefault="00A359B3">
      <w:pPr>
        <w:pStyle w:val="left"/>
      </w:pPr>
      <w:r>
        <w:t>Непрокрас глазурированной поверхности</w:t>
      </w:r>
    </w:p>
    <w:p w:rsidR="00000000" w:rsidRDefault="00A359B3">
      <w:pPr>
        <w:pStyle w:val="left"/>
      </w:pPr>
      <w:r>
        <w:lastRenderedPageBreak/>
        <w:t>На лицевой поверхности 8 тарелок имеется непрокрас различного диаметра (от 2 до 4 см)</w:t>
      </w:r>
    </w:p>
    <w:p w:rsidR="00000000" w:rsidRDefault="00A359B3">
      <w:pPr>
        <w:pStyle w:val="left"/>
      </w:pPr>
      <w:r>
        <w:t>2</w:t>
      </w:r>
    </w:p>
    <w:p w:rsidR="00000000" w:rsidRDefault="00A359B3">
      <w:pPr>
        <w:pStyle w:val="left"/>
      </w:pPr>
      <w:r>
        <w:t>Наличие "мушки"</w:t>
      </w:r>
    </w:p>
    <w:p w:rsidR="00000000" w:rsidRDefault="00A359B3">
      <w:pPr>
        <w:pStyle w:val="left"/>
      </w:pPr>
      <w:r>
        <w:t>На 6 тарелках (помимо непрокраса) по всей лицевой поверхности имеются многочисленные черные вкрапления диаметром 1 - 2 мм</w:t>
      </w:r>
    </w:p>
    <w:p w:rsidR="00000000" w:rsidRDefault="00A35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B3">
      <w:pPr>
        <w:pStyle w:val="just"/>
      </w:pPr>
      <w:r>
        <w:t>Всего выявлено Товара с недостатками: 8 (восемь) единиц.</w:t>
      </w:r>
    </w:p>
    <w:p w:rsidR="00000000" w:rsidRDefault="00A359B3">
      <w:pPr>
        <w:pStyle w:val="just"/>
      </w:pPr>
      <w:r>
        <w:t>3. Общая стоимость некачественного Товара составляет 1416 (Одна тысяча четыр</w:t>
      </w:r>
      <w:r>
        <w:t>еста шестнадцать) руб., в том числе НДС 18% в размере 216 (Двести шестнадцать) руб.</w:t>
      </w:r>
    </w:p>
    <w:p w:rsidR="00000000" w:rsidRDefault="00A359B3">
      <w:pPr>
        <w:pStyle w:val="just"/>
      </w:pPr>
      <w:r>
        <w:t>4. Гарантийный срок по Договору: не установлен.</w:t>
      </w:r>
    </w:p>
    <w:p w:rsidR="00000000" w:rsidRDefault="00A359B3">
      <w:pPr>
        <w:pStyle w:val="just"/>
      </w:pPr>
      <w:r>
        <w:t>5. Выявленные недостатки подтверждены: визуальным осмотром. Экспертиза качества Товара не производилась.</w:t>
      </w:r>
    </w:p>
    <w:p w:rsidR="00000000" w:rsidRDefault="00A359B3">
      <w:pPr>
        <w:pStyle w:val="just"/>
      </w:pPr>
      <w:r>
        <w:t>6. Заключение об ус</w:t>
      </w:r>
      <w:r>
        <w:t>ловиях хранения (эксплуатации) Товара: условия хранения на складе N 2 ООО "Торговец" обычные, обеспечивающие сохранность такого вида Товара. Товар хранился в потребительской таре (коробки картонные) по 10 единиц в упаковке.</w:t>
      </w:r>
    </w:p>
    <w:p w:rsidR="00000000" w:rsidRDefault="00A359B3">
      <w:pPr>
        <w:pStyle w:val="just"/>
      </w:pPr>
      <w:r>
        <w:t>7. Заключение о причинах выявлен</w:t>
      </w:r>
      <w:r>
        <w:t>ных недостатков Товара: производственный брак.</w:t>
      </w:r>
    </w:p>
    <w:p w:rsidR="00000000" w:rsidRDefault="00A359B3">
      <w:pPr>
        <w:pStyle w:val="just"/>
      </w:pPr>
      <w:r>
        <w:t>8. Заключение о возможности устранения выявленных недостатков Товара: недостатки являются неустранимыми. Товар подлежит возврату ООО "Инецкий фарфоровый завод".</w:t>
      </w:r>
    </w:p>
    <w:p w:rsidR="00000000" w:rsidRDefault="00A359B3">
      <w:pPr>
        <w:pStyle w:val="just"/>
      </w:pPr>
      <w:r>
        <w:t>9. Приложения к Акту: Доверенность N 123 от 15.0</w:t>
      </w:r>
      <w:r>
        <w:t>4.2013.</w:t>
      </w:r>
    </w:p>
    <w:p w:rsidR="00000000" w:rsidRDefault="00A35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B3">
      <w:pPr>
        <w:pStyle w:val="HTML"/>
      </w:pPr>
      <w:r>
        <w:t xml:space="preserve">    Подписи членов комиссии: ____________________ (Кострова И.А.)</w:t>
      </w:r>
    </w:p>
    <w:p w:rsidR="00000000" w:rsidRDefault="00A359B3">
      <w:pPr>
        <w:pStyle w:val="HTML"/>
      </w:pPr>
      <w:r>
        <w:t>____________________ (Игнатьева О.Д.)</w:t>
      </w:r>
    </w:p>
    <w:p w:rsidR="00000000" w:rsidRDefault="00A359B3">
      <w:pPr>
        <w:pStyle w:val="HTML"/>
      </w:pPr>
      <w:r>
        <w:t>____________________ (Федорова Е.Ш.)</w:t>
      </w:r>
    </w:p>
    <w:p w:rsidR="00000000" w:rsidRDefault="00A359B3">
      <w:pPr>
        <w:pStyle w:val="HTML"/>
      </w:pPr>
    </w:p>
    <w:p w:rsidR="00000000" w:rsidRDefault="00A359B3">
      <w:pPr>
        <w:pStyle w:val="HTML"/>
      </w:pPr>
      <w:r>
        <w:t>Представитель Поставщика ____________________ (Ткачев Л.О.)</w:t>
      </w:r>
    </w:p>
    <w:p w:rsidR="00000000" w:rsidRDefault="00A359B3">
      <w:pPr>
        <w:pStyle w:val="HTML"/>
      </w:pPr>
      <w:r>
        <w:t>по доверенности N 123</w:t>
      </w:r>
    </w:p>
    <w:p w:rsidR="00000000" w:rsidRDefault="00A359B3">
      <w:pPr>
        <w:pStyle w:val="HTML"/>
      </w:pPr>
      <w:r>
        <w:t>от 15.04.2013</w:t>
      </w:r>
    </w:p>
    <w:p w:rsidR="00000000" w:rsidRDefault="00A359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lennyx_nedostatkax_tovarov_obrazec_zapolneniya.htm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9B3"/>
    <w:rsid w:val="00A3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B0377-9ABE-4AFF-866C-3936DAAD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nedostatkax_tova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недостатках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2022-08-06T00:17:00Z</dcterms:created>
  <dcterms:modified xsi:type="dcterms:W3CDTF">2022-08-06T00:17:00Z</dcterms:modified>
</cp:coreProperties>
</file>